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C5" w:rsidRPr="00184FC2" w:rsidRDefault="00F412C5" w:rsidP="00184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C2" w:rsidRPr="00184FC2" w:rsidRDefault="00184FC2" w:rsidP="00184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FC2">
        <w:rPr>
          <w:rFonts w:ascii="Times New Roman" w:hAnsi="Times New Roman" w:cs="Times New Roman"/>
          <w:sz w:val="28"/>
          <w:szCs w:val="28"/>
        </w:rPr>
        <w:t>Dzień dobry.</w:t>
      </w:r>
    </w:p>
    <w:p w:rsidR="00184FC2" w:rsidRPr="00184FC2" w:rsidRDefault="00184FC2" w:rsidP="00184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FC2">
        <w:rPr>
          <w:rFonts w:ascii="Times New Roman" w:hAnsi="Times New Roman" w:cs="Times New Roman"/>
          <w:sz w:val="28"/>
          <w:szCs w:val="28"/>
        </w:rPr>
        <w:t>Myjemy ręce przed posiłkami. Pogadanka tematyczna dotycząca higieny rąk, aby zapobiegać chorobom zakaźnym.</w:t>
      </w:r>
    </w:p>
    <w:p w:rsidR="00184FC2" w:rsidRPr="00184FC2" w:rsidRDefault="00184FC2" w:rsidP="00184FC2">
      <w:pPr>
        <w:spacing w:line="360" w:lineRule="auto"/>
        <w:jc w:val="both"/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</w:pPr>
      <w:r w:rsidRPr="00184FC2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>Nawyk mycia rączek po skorzystaniu z toalety, powrocie z podwórka czy przed jedzeniem powinniśmy wyrobić w dziecku jak najwcześniej. Dzięki temu unikniemy wielu nieprzyjemnych dolegliwości i chorób przenoszonych przez brudne dłonie.</w:t>
      </w:r>
    </w:p>
    <w:p w:rsidR="00184FC2" w:rsidRPr="00184FC2" w:rsidRDefault="00184FC2" w:rsidP="00184FC2">
      <w:pPr>
        <w:pStyle w:val="Nagwek2"/>
        <w:shd w:val="clear" w:color="auto" w:fill="FFFFFF"/>
        <w:spacing w:before="225" w:line="360" w:lineRule="auto"/>
        <w:jc w:val="both"/>
        <w:rPr>
          <w:rFonts w:ascii="Times New Roman" w:hAnsi="Times New Roman" w:cs="Times New Roman"/>
          <w:b w:val="0"/>
          <w:bCs w:val="0"/>
          <w:color w:val="042337"/>
          <w:sz w:val="28"/>
          <w:szCs w:val="28"/>
        </w:rPr>
      </w:pPr>
      <w:r w:rsidRPr="00184FC2">
        <w:rPr>
          <w:rFonts w:ascii="Times New Roman" w:hAnsi="Times New Roman" w:cs="Times New Roman"/>
          <w:b w:val="0"/>
          <w:bCs w:val="0"/>
          <w:color w:val="042337"/>
          <w:sz w:val="28"/>
          <w:szCs w:val="28"/>
        </w:rPr>
        <w:t>1. Dlaczego dziecko powinno często myć rączki?</w:t>
      </w:r>
    </w:p>
    <w:p w:rsidR="00184FC2" w:rsidRPr="00184FC2" w:rsidRDefault="00184FC2" w:rsidP="00184FC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42337"/>
          <w:sz w:val="28"/>
          <w:szCs w:val="28"/>
        </w:rPr>
      </w:pPr>
      <w:r w:rsidRPr="00184FC2">
        <w:rPr>
          <w:color w:val="042337"/>
          <w:sz w:val="28"/>
          <w:szCs w:val="28"/>
        </w:rPr>
        <w:t>Maluchy poznają świat poprzez zmysły. Na początku są to dotyk i smak, dlatego bardzo często różne przedmioty najpierw trafią do rączek, a potem do buzi dziecka. Nie zawsze są one jednak czyste, nawet jeśli rodzice dbają o porządek w domu. Istnieje ryzyko, że znajdują się na nich różnego typu bakterie, grzyby czy pasożyty, które po wniknięciu do organizmu dziecka mogą wywołać choroby.</w:t>
      </w:r>
    </w:p>
    <w:p w:rsidR="00184FC2" w:rsidRPr="00184FC2" w:rsidRDefault="00184FC2" w:rsidP="00184FC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42337"/>
          <w:sz w:val="28"/>
          <w:szCs w:val="28"/>
        </w:rPr>
      </w:pPr>
      <w:r w:rsidRPr="00184FC2">
        <w:rPr>
          <w:color w:val="042337"/>
          <w:sz w:val="28"/>
          <w:szCs w:val="28"/>
        </w:rPr>
        <w:t>Uważa się, że przeciętny człowiek, który rzadko myje ręce, może mieć na nich m.in.:</w:t>
      </w:r>
    </w:p>
    <w:p w:rsidR="00184FC2" w:rsidRPr="00184FC2" w:rsidRDefault="00184FC2" w:rsidP="00184F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42337"/>
          <w:sz w:val="28"/>
          <w:szCs w:val="28"/>
        </w:rPr>
      </w:pPr>
      <w:r w:rsidRPr="00184FC2">
        <w:rPr>
          <w:rFonts w:ascii="Times New Roman" w:hAnsi="Times New Roman" w:cs="Times New Roman"/>
          <w:color w:val="042337"/>
          <w:sz w:val="28"/>
          <w:szCs w:val="28"/>
        </w:rPr>
        <w:t>pałeczki okrężnicy (</w:t>
      </w:r>
      <w:proofErr w:type="spellStart"/>
      <w:r w:rsidRPr="00184FC2">
        <w:rPr>
          <w:rFonts w:ascii="Times New Roman" w:hAnsi="Times New Roman" w:cs="Times New Roman"/>
          <w:color w:val="042337"/>
          <w:sz w:val="28"/>
          <w:szCs w:val="28"/>
        </w:rPr>
        <w:t>Escherichia</w:t>
      </w:r>
      <w:proofErr w:type="spellEnd"/>
      <w:r w:rsidRPr="00184FC2">
        <w:rPr>
          <w:rFonts w:ascii="Times New Roman" w:hAnsi="Times New Roman" w:cs="Times New Roman"/>
          <w:color w:val="042337"/>
          <w:sz w:val="28"/>
          <w:szCs w:val="28"/>
        </w:rPr>
        <w:t xml:space="preserve"> coli) – powodują biegunki i </w:t>
      </w:r>
      <w:r w:rsidRPr="00184FC2">
        <w:rPr>
          <w:rStyle w:val="Pogrubienie"/>
          <w:rFonts w:ascii="Times New Roman" w:hAnsi="Times New Roman" w:cs="Times New Roman"/>
          <w:b w:val="0"/>
          <w:bCs w:val="0"/>
          <w:color w:val="042337"/>
          <w:sz w:val="28"/>
          <w:szCs w:val="28"/>
        </w:rPr>
        <w:t>zatrucia pokarmowe</w:t>
      </w:r>
      <w:r w:rsidRPr="00184FC2">
        <w:rPr>
          <w:rFonts w:ascii="Times New Roman" w:hAnsi="Times New Roman" w:cs="Times New Roman"/>
          <w:color w:val="042337"/>
          <w:sz w:val="28"/>
          <w:szCs w:val="28"/>
        </w:rPr>
        <w:t>. Najczęściej w dużych skupiskach występują w toaletach. Na ręce mogą dostać się w wyniku niemycia rąk po skorzystaniu z WC, a także nieopuszczaniu klapy od sedesu podczas spuszczania wody;</w:t>
      </w:r>
    </w:p>
    <w:p w:rsidR="00184FC2" w:rsidRPr="00184FC2" w:rsidRDefault="00184FC2" w:rsidP="00184F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42337"/>
          <w:sz w:val="28"/>
          <w:szCs w:val="28"/>
        </w:rPr>
      </w:pPr>
      <w:r w:rsidRPr="00184FC2">
        <w:rPr>
          <w:rFonts w:ascii="Times New Roman" w:hAnsi="Times New Roman" w:cs="Times New Roman"/>
          <w:color w:val="042337"/>
          <w:sz w:val="28"/>
          <w:szCs w:val="28"/>
        </w:rPr>
        <w:t xml:space="preserve">gronkowce i paciorkowce – mogą prowadzić do </w:t>
      </w:r>
      <w:proofErr w:type="spellStart"/>
      <w:r w:rsidRPr="00184FC2">
        <w:rPr>
          <w:rFonts w:ascii="Times New Roman" w:hAnsi="Times New Roman" w:cs="Times New Roman"/>
          <w:color w:val="042337"/>
          <w:sz w:val="28"/>
          <w:szCs w:val="28"/>
        </w:rPr>
        <w:t>sepsy</w:t>
      </w:r>
      <w:proofErr w:type="spellEnd"/>
      <w:r w:rsidRPr="00184FC2">
        <w:rPr>
          <w:rFonts w:ascii="Times New Roman" w:hAnsi="Times New Roman" w:cs="Times New Roman"/>
          <w:color w:val="042337"/>
          <w:sz w:val="28"/>
          <w:szCs w:val="28"/>
        </w:rPr>
        <w:t>, jeśli organizm jest osłabiony;</w:t>
      </w:r>
    </w:p>
    <w:p w:rsidR="00184FC2" w:rsidRPr="00184FC2" w:rsidRDefault="00184FC2" w:rsidP="00184F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42337"/>
          <w:sz w:val="28"/>
          <w:szCs w:val="28"/>
        </w:rPr>
      </w:pPr>
      <w:r w:rsidRPr="00184FC2">
        <w:rPr>
          <w:rFonts w:ascii="Times New Roman" w:hAnsi="Times New Roman" w:cs="Times New Roman"/>
          <w:color w:val="042337"/>
          <w:sz w:val="28"/>
          <w:szCs w:val="28"/>
        </w:rPr>
        <w:t>pałeczki zapalenia płuc (</w:t>
      </w:r>
      <w:proofErr w:type="spellStart"/>
      <w:r w:rsidRPr="00184FC2">
        <w:rPr>
          <w:rFonts w:ascii="Times New Roman" w:hAnsi="Times New Roman" w:cs="Times New Roman"/>
          <w:color w:val="042337"/>
          <w:sz w:val="28"/>
          <w:szCs w:val="28"/>
        </w:rPr>
        <w:t>Klebsiella</w:t>
      </w:r>
      <w:proofErr w:type="spellEnd"/>
      <w:r w:rsidRPr="00184FC2">
        <w:rPr>
          <w:rFonts w:ascii="Times New Roman" w:hAnsi="Times New Roman" w:cs="Times New Roman"/>
          <w:color w:val="042337"/>
          <w:sz w:val="28"/>
          <w:szCs w:val="28"/>
        </w:rPr>
        <w:t xml:space="preserve"> </w:t>
      </w:r>
      <w:proofErr w:type="spellStart"/>
      <w:r w:rsidRPr="00184FC2">
        <w:rPr>
          <w:rFonts w:ascii="Times New Roman" w:hAnsi="Times New Roman" w:cs="Times New Roman"/>
          <w:color w:val="042337"/>
          <w:sz w:val="28"/>
          <w:szCs w:val="28"/>
        </w:rPr>
        <w:t>pneumoniae</w:t>
      </w:r>
      <w:proofErr w:type="spellEnd"/>
      <w:r w:rsidRPr="00184FC2">
        <w:rPr>
          <w:rFonts w:ascii="Times New Roman" w:hAnsi="Times New Roman" w:cs="Times New Roman"/>
          <w:color w:val="042337"/>
          <w:sz w:val="28"/>
          <w:szCs w:val="28"/>
        </w:rPr>
        <w:t>);</w:t>
      </w:r>
    </w:p>
    <w:p w:rsidR="00184FC2" w:rsidRPr="00184FC2" w:rsidRDefault="00184FC2" w:rsidP="00184F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42337"/>
          <w:sz w:val="28"/>
          <w:szCs w:val="28"/>
        </w:rPr>
      </w:pPr>
      <w:r w:rsidRPr="00184FC2">
        <w:rPr>
          <w:rFonts w:ascii="Times New Roman" w:hAnsi="Times New Roman" w:cs="Times New Roman"/>
          <w:color w:val="042337"/>
          <w:sz w:val="28"/>
          <w:szCs w:val="28"/>
        </w:rPr>
        <w:t>inwazyjne jaja pasożytów – np. owsików, glisty ludzkiej czy tasiemca;</w:t>
      </w:r>
    </w:p>
    <w:p w:rsidR="00184FC2" w:rsidRPr="00184FC2" w:rsidRDefault="00184FC2" w:rsidP="00184F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42337"/>
          <w:sz w:val="28"/>
          <w:szCs w:val="28"/>
        </w:rPr>
      </w:pPr>
      <w:r w:rsidRPr="00184FC2">
        <w:rPr>
          <w:rFonts w:ascii="Times New Roman" w:hAnsi="Times New Roman" w:cs="Times New Roman"/>
          <w:color w:val="042337"/>
          <w:sz w:val="28"/>
          <w:szCs w:val="28"/>
        </w:rPr>
        <w:t>wirusa zapalenia wątroby typu A.</w:t>
      </w:r>
    </w:p>
    <w:p w:rsidR="00184FC2" w:rsidRPr="00184FC2" w:rsidRDefault="00184FC2" w:rsidP="00184FC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42337"/>
          <w:sz w:val="28"/>
          <w:szCs w:val="28"/>
        </w:rPr>
      </w:pPr>
      <w:r w:rsidRPr="00184FC2">
        <w:rPr>
          <w:color w:val="042337"/>
          <w:sz w:val="28"/>
          <w:szCs w:val="28"/>
        </w:rPr>
        <w:lastRenderedPageBreak/>
        <w:t>Częste mycie rąk zmniejsza ryzyko przeniesienia tych groźnych drobnoustrojów do ust dziecka. Jest szczególnie ważne właśnie po skorzystaniu z toalety, przed posiłkami, po zabawie – zarówno na zewnątrz, jak i w domu. Im wcześniej zaczniemy naukę mycia dłoni, tym większa szansa na to, że stanie się to pewnego rodzaju codziennym rytuałem, podobnie jak mycie zębów.</w:t>
      </w:r>
    </w:p>
    <w:p w:rsidR="00184FC2" w:rsidRPr="00184FC2" w:rsidRDefault="00184FC2" w:rsidP="00184FC2">
      <w:pPr>
        <w:pStyle w:val="Nagwek2"/>
        <w:shd w:val="clear" w:color="auto" w:fill="FFFFFF"/>
        <w:spacing w:before="225" w:line="360" w:lineRule="auto"/>
        <w:jc w:val="both"/>
        <w:rPr>
          <w:rFonts w:ascii="Times New Roman" w:hAnsi="Times New Roman" w:cs="Times New Roman"/>
          <w:b w:val="0"/>
          <w:bCs w:val="0"/>
          <w:color w:val="042337"/>
          <w:sz w:val="28"/>
          <w:szCs w:val="28"/>
        </w:rPr>
      </w:pPr>
      <w:r w:rsidRPr="00184FC2">
        <w:rPr>
          <w:rFonts w:ascii="Times New Roman" w:hAnsi="Times New Roman" w:cs="Times New Roman"/>
          <w:b w:val="0"/>
          <w:bCs w:val="0"/>
          <w:color w:val="042337"/>
          <w:sz w:val="28"/>
          <w:szCs w:val="28"/>
        </w:rPr>
        <w:t>2. Jak zachęcić dziecko do mycia rąk?</w:t>
      </w:r>
    </w:p>
    <w:p w:rsidR="00184FC2" w:rsidRPr="00184FC2" w:rsidRDefault="00184FC2" w:rsidP="00184FC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42337"/>
          <w:sz w:val="28"/>
          <w:szCs w:val="28"/>
        </w:rPr>
      </w:pPr>
      <w:r w:rsidRPr="00184FC2">
        <w:rPr>
          <w:color w:val="042337"/>
          <w:sz w:val="28"/>
          <w:szCs w:val="28"/>
        </w:rPr>
        <w:t>Początki nauki mogą być trudne, gdyż maluch pochłonięty zabawą i odkrywaniem świata często zapomina o tej czynności. Wszystko jest ciekawsze i wymaga natychmiastowego zbadania. Dla większości dzieci mycie rąk to strata czasu. Nie rozumieją, jakie niebezpieczeństwa na nie czyhają i do czego może doprowadzić brak higieny.</w:t>
      </w:r>
    </w:p>
    <w:p w:rsidR="00184FC2" w:rsidRPr="00184FC2" w:rsidRDefault="00184FC2" w:rsidP="00184FC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42337"/>
          <w:sz w:val="28"/>
          <w:szCs w:val="28"/>
        </w:rPr>
      </w:pPr>
      <w:r w:rsidRPr="00184FC2">
        <w:rPr>
          <w:color w:val="042337"/>
          <w:sz w:val="28"/>
          <w:szCs w:val="28"/>
        </w:rPr>
        <w:t>Najprostszym sposobem </w:t>
      </w:r>
      <w:r w:rsidRPr="00184FC2">
        <w:rPr>
          <w:rStyle w:val="Pogrubienie"/>
          <w:b w:val="0"/>
          <w:bCs w:val="0"/>
          <w:color w:val="042337"/>
          <w:sz w:val="28"/>
          <w:szCs w:val="28"/>
        </w:rPr>
        <w:t>zachęcenia dziecka do mycia rąk</w:t>
      </w:r>
      <w:r w:rsidRPr="00184FC2">
        <w:rPr>
          <w:color w:val="042337"/>
          <w:sz w:val="28"/>
          <w:szCs w:val="28"/>
        </w:rPr>
        <w:t> jest zamienienie tej "nudnej” czynności w zabawę. W tym celu można wymyślić historię o walce rycerzy z podstępnymi bakteriami, gdzie bronią będzie mydło i ciepła woda. Można również zaśpiewać razem z dzieckiem piosenkę, którą będzie nucić podczas mycia rączek (np. znane nam z dzieciństwa "Mydło wszystko umyje”).</w:t>
      </w:r>
    </w:p>
    <w:p w:rsidR="00184FC2" w:rsidRPr="00184FC2" w:rsidRDefault="00184FC2" w:rsidP="00184FC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42337"/>
          <w:sz w:val="28"/>
          <w:szCs w:val="28"/>
        </w:rPr>
      </w:pPr>
      <w:r w:rsidRPr="00184FC2">
        <w:rPr>
          <w:color w:val="042337"/>
          <w:sz w:val="28"/>
          <w:szCs w:val="28"/>
        </w:rPr>
        <w:t>Inną metodą jest wprowadzenie </w:t>
      </w:r>
      <w:r w:rsidRPr="00184FC2">
        <w:rPr>
          <w:rStyle w:val="Pogrubienie"/>
          <w:b w:val="0"/>
          <w:bCs w:val="0"/>
          <w:color w:val="042337"/>
          <w:sz w:val="28"/>
          <w:szCs w:val="28"/>
        </w:rPr>
        <w:t>systemu nagród</w:t>
      </w:r>
      <w:r w:rsidRPr="00184FC2">
        <w:rPr>
          <w:color w:val="042337"/>
          <w:sz w:val="28"/>
          <w:szCs w:val="28"/>
        </w:rPr>
        <w:t>. Za każde umycie dłoni maluch dostaje żeton lub kolorową naklejkę. Pod koniec tygodnia otrzymuje np. małą maskotkę lub inny drobny prezent. Dzieci uwielbiają tego rodzaju zabawy i z biegiem czasu same będą pamiętać, by myć ręce przed każdym posiłkiem.</w:t>
      </w:r>
    </w:p>
    <w:p w:rsidR="00184FC2" w:rsidRPr="00184FC2" w:rsidRDefault="00184FC2" w:rsidP="00184FC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42337"/>
          <w:sz w:val="28"/>
          <w:szCs w:val="28"/>
        </w:rPr>
      </w:pPr>
      <w:r w:rsidRPr="00184FC2">
        <w:rPr>
          <w:color w:val="042337"/>
          <w:sz w:val="28"/>
          <w:szCs w:val="28"/>
        </w:rPr>
        <w:t>Kolejnym pomysłem jest zakup mydła w zabawnym opakowaniu. W wielu sklepach możemy zaleźć je w butelkach przypominających kaczuszki, pingwinki czy bohaterów ulubionych bajek. Maluch z chęcią będzie korzystał z takiego opakowania. Na rynku dostępne są również mydła w formie pianki, które również urozmaicą mycie rąk.</w:t>
      </w:r>
    </w:p>
    <w:p w:rsidR="00184FC2" w:rsidRPr="00184FC2" w:rsidRDefault="00184FC2" w:rsidP="00184FC2">
      <w:pPr>
        <w:pStyle w:val="Nagwek2"/>
        <w:shd w:val="clear" w:color="auto" w:fill="FFFFFF"/>
        <w:spacing w:before="225" w:line="360" w:lineRule="auto"/>
        <w:jc w:val="both"/>
        <w:rPr>
          <w:rFonts w:ascii="Times New Roman" w:hAnsi="Times New Roman" w:cs="Times New Roman"/>
          <w:b w:val="0"/>
          <w:bCs w:val="0"/>
          <w:color w:val="042337"/>
          <w:sz w:val="28"/>
          <w:szCs w:val="28"/>
        </w:rPr>
      </w:pPr>
      <w:r w:rsidRPr="00184FC2">
        <w:rPr>
          <w:rFonts w:ascii="Times New Roman" w:hAnsi="Times New Roman" w:cs="Times New Roman"/>
          <w:b w:val="0"/>
          <w:bCs w:val="0"/>
          <w:color w:val="042337"/>
          <w:sz w:val="28"/>
          <w:szCs w:val="28"/>
        </w:rPr>
        <w:t>3. Jak prawidłowo myć rączki?</w:t>
      </w:r>
    </w:p>
    <w:p w:rsidR="00184FC2" w:rsidRPr="00184FC2" w:rsidRDefault="00184FC2" w:rsidP="00184FC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42337"/>
          <w:sz w:val="28"/>
          <w:szCs w:val="28"/>
        </w:rPr>
      </w:pPr>
      <w:r w:rsidRPr="00184FC2">
        <w:rPr>
          <w:color w:val="042337"/>
          <w:sz w:val="28"/>
          <w:szCs w:val="28"/>
        </w:rPr>
        <w:t xml:space="preserve">Ta czynność u dziecka zazwyczaj trwa kilka sekund. To zdecydowanie za krótko, aby pozbyć się bakterii, martwego naskórka i brudu. Mycie powinno </w:t>
      </w:r>
      <w:r w:rsidRPr="00184FC2">
        <w:rPr>
          <w:color w:val="042337"/>
          <w:sz w:val="28"/>
          <w:szCs w:val="28"/>
        </w:rPr>
        <w:lastRenderedPageBreak/>
        <w:t>trwać około 45 sekund. Zawsze na samym początku zwilżamy rączki ciepłą wodą, następnie używamy mydła.</w:t>
      </w:r>
    </w:p>
    <w:p w:rsidR="00184FC2" w:rsidRPr="00184FC2" w:rsidRDefault="00184FC2" w:rsidP="00184FC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42337"/>
          <w:sz w:val="28"/>
          <w:szCs w:val="28"/>
        </w:rPr>
      </w:pPr>
      <w:r w:rsidRPr="00184FC2">
        <w:rPr>
          <w:color w:val="042337"/>
          <w:sz w:val="28"/>
          <w:szCs w:val="28"/>
        </w:rPr>
        <w:t>Kolejnym krokiem jest intensywne pocieranie dłońmi o siebie, pamiętając o przestrzeniach pomiędzy palcami i wierzchu rąk. Nie zapominajmy również o nadgarstkach oraz paznokciach. Wieczorem dobrze jest użyć do mycia szczoteczki do paznokci, by porządnie je wyczyścić. Na sam koniec spłukujemy dłonie pod strumieniem bieżącej wody przez około 15 sekund.</w:t>
      </w:r>
    </w:p>
    <w:p w:rsidR="00184FC2" w:rsidRDefault="00184FC2" w:rsidP="00184FC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42337"/>
          <w:sz w:val="28"/>
          <w:szCs w:val="28"/>
        </w:rPr>
      </w:pPr>
      <w:r w:rsidRPr="00184FC2">
        <w:rPr>
          <w:rStyle w:val="Pogrubienie"/>
          <w:b w:val="0"/>
          <w:bCs w:val="0"/>
          <w:color w:val="042337"/>
          <w:sz w:val="28"/>
          <w:szCs w:val="28"/>
        </w:rPr>
        <w:t>Mycie dłoni</w:t>
      </w:r>
      <w:r w:rsidRPr="00184FC2">
        <w:rPr>
          <w:color w:val="042337"/>
          <w:sz w:val="28"/>
          <w:szCs w:val="28"/>
        </w:rPr>
        <w:t> jest jednym z podstawowych sposobów ochrony przed wieloma chorobami, m.in. przed owsicą. Warto wyrabiać ten nawyk już u najmłodszych pociech. Dzięki temu będą zdrowsze.</w:t>
      </w:r>
    </w:p>
    <w:p w:rsidR="00184FC2" w:rsidRDefault="00184FC2" w:rsidP="00184FC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42337"/>
          <w:sz w:val="28"/>
          <w:szCs w:val="28"/>
        </w:rPr>
      </w:pPr>
    </w:p>
    <w:p w:rsidR="00184FC2" w:rsidRDefault="00184FC2" w:rsidP="00184FC2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hyperlink r:id="rId5" w:history="1">
        <w:r>
          <w:rPr>
            <w:rStyle w:val="Hipercze"/>
          </w:rPr>
          <w:t>https://www.youtube.com/watch?v=fxxx2myt_eI</w:t>
        </w:r>
      </w:hyperlink>
    </w:p>
    <w:p w:rsidR="00184FC2" w:rsidRDefault="00184FC2" w:rsidP="00184FC2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184FC2" w:rsidRDefault="00184FC2" w:rsidP="00184FC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42337"/>
          <w:sz w:val="28"/>
          <w:szCs w:val="28"/>
        </w:rPr>
      </w:pPr>
      <w:r>
        <w:t xml:space="preserve">Pozdrawiam </w:t>
      </w:r>
    </w:p>
    <w:p w:rsidR="00184FC2" w:rsidRDefault="00184FC2" w:rsidP="00184FC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42337"/>
          <w:sz w:val="28"/>
          <w:szCs w:val="28"/>
        </w:rPr>
      </w:pPr>
    </w:p>
    <w:p w:rsidR="00184FC2" w:rsidRPr="00184FC2" w:rsidRDefault="00184FC2" w:rsidP="00184FC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42337"/>
          <w:sz w:val="28"/>
          <w:szCs w:val="28"/>
        </w:rPr>
      </w:pPr>
    </w:p>
    <w:p w:rsidR="00184FC2" w:rsidRPr="00184FC2" w:rsidRDefault="00184FC2" w:rsidP="00184FC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42337"/>
          <w:sz w:val="28"/>
          <w:szCs w:val="28"/>
        </w:rPr>
      </w:pPr>
    </w:p>
    <w:p w:rsidR="00184FC2" w:rsidRPr="00184FC2" w:rsidRDefault="00184FC2" w:rsidP="00184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C2" w:rsidRPr="00184FC2" w:rsidRDefault="00184FC2" w:rsidP="00184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C2" w:rsidRPr="00184FC2" w:rsidRDefault="00184FC2" w:rsidP="00184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4FC2" w:rsidRPr="00184FC2" w:rsidSect="00C8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404"/>
    <w:multiLevelType w:val="multilevel"/>
    <w:tmpl w:val="E9E2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651F"/>
    <w:multiLevelType w:val="multilevel"/>
    <w:tmpl w:val="20780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876DF"/>
    <w:multiLevelType w:val="multilevel"/>
    <w:tmpl w:val="421EF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F48EA"/>
    <w:multiLevelType w:val="multilevel"/>
    <w:tmpl w:val="EEF6D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32262"/>
    <w:multiLevelType w:val="multilevel"/>
    <w:tmpl w:val="9BC8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84A90"/>
    <w:multiLevelType w:val="multilevel"/>
    <w:tmpl w:val="831C4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D6C27"/>
    <w:multiLevelType w:val="multilevel"/>
    <w:tmpl w:val="C4D229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2C5"/>
    <w:rsid w:val="00184FC2"/>
    <w:rsid w:val="00305A3B"/>
    <w:rsid w:val="005244EC"/>
    <w:rsid w:val="008E1257"/>
    <w:rsid w:val="00C84468"/>
    <w:rsid w:val="00F4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6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4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05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12C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05A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4F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84F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xxx2myt_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3</cp:revision>
  <dcterms:created xsi:type="dcterms:W3CDTF">2020-05-12T11:42:00Z</dcterms:created>
  <dcterms:modified xsi:type="dcterms:W3CDTF">2020-05-12T12:29:00Z</dcterms:modified>
</cp:coreProperties>
</file>