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492" w:rsidRDefault="00746492" w:rsidP="00746492">
      <w:pPr>
        <w:jc w:val="center"/>
        <w:rPr>
          <w:noProof/>
          <w:lang w:eastAsia="pl-PL"/>
        </w:rPr>
      </w:pPr>
      <w:r>
        <w:rPr>
          <w:noProof/>
          <w:lang w:eastAsia="pl-PL"/>
        </w:rPr>
        <w:t>Ćwiczenie nr 23</w:t>
      </w:r>
    </w:p>
    <w:p w:rsidR="00746492" w:rsidRDefault="00746492" w:rsidP="00746492">
      <w:pPr>
        <w:rPr>
          <w:noProof/>
          <w:lang w:eastAsia="pl-PL"/>
        </w:rPr>
      </w:pPr>
      <w:r>
        <w:rPr>
          <w:noProof/>
          <w:lang w:eastAsia="pl-PL"/>
        </w:rPr>
        <w:t>Zad.1. Poznajemy zmysły człowieka.</w:t>
      </w:r>
    </w:p>
    <w:p w:rsidR="00746492" w:rsidRDefault="00746492" w:rsidP="0074649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04828" cy="3625795"/>
            <wp:effectExtent l="19050" t="0" r="0" b="0"/>
            <wp:docPr id="11" name="Obraz 10" descr="PO-T-T-10042-Karty-Czesci-ciala-i-zmysly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-T-T-10042-Karty-Czesci-ciala-i-zmysly_ver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386" cy="36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92" w:rsidRDefault="00746492" w:rsidP="00746492">
      <w:pPr>
        <w:rPr>
          <w:noProof/>
          <w:lang w:eastAsia="pl-PL"/>
        </w:rPr>
      </w:pPr>
      <w:r w:rsidRPr="00746492">
        <w:rPr>
          <w:noProof/>
          <w:lang w:eastAsia="pl-PL"/>
        </w:rPr>
        <w:drawing>
          <wp:inline distT="0" distB="0" distL="0" distR="0">
            <wp:extent cx="5760720" cy="1800225"/>
            <wp:effectExtent l="19050" t="0" r="0" b="0"/>
            <wp:docPr id="13" name="Obraz 7" descr="1kILvoAHoEHjXXWQyi7wmW0tOdag0t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ILvoAHoEHjXXWQyi7wmW0tOdag0tB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Zad.2.</w:t>
      </w:r>
      <w:r w:rsidRPr="00746492">
        <w:rPr>
          <w:noProof/>
          <w:lang w:eastAsia="pl-PL"/>
        </w:rPr>
        <w:t xml:space="preserve"> </w:t>
      </w:r>
      <w:r w:rsidRPr="00746492">
        <w:rPr>
          <w:noProof/>
          <w:lang w:eastAsia="pl-PL"/>
        </w:rPr>
        <w:drawing>
          <wp:inline distT="0" distB="0" distL="0" distR="0">
            <wp:extent cx="5760720" cy="7621418"/>
            <wp:effectExtent l="19050" t="0" r="0" b="0"/>
            <wp:docPr id="18" name="Obraz 5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</w:p>
    <w:p w:rsidR="00746492" w:rsidRDefault="00746492" w:rsidP="0074649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Zad.3.  Czy wiesz jakie to zmysły ? - podpisz.</w:t>
      </w:r>
    </w:p>
    <w:p w:rsidR="00801A1B" w:rsidRDefault="00801A1B">
      <w:pPr>
        <w:rPr>
          <w:noProof/>
          <w:lang w:eastAsia="pl-PL"/>
        </w:rPr>
      </w:pPr>
      <w:r w:rsidRPr="00801A1B"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0" name="Obraz 6" descr="Zmys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ysł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Zad.4. Pokoloruj zmysły człowieka.</w:t>
      </w:r>
    </w:p>
    <w:p w:rsidR="00746492" w:rsidRDefault="0074649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1549" cy="6146359"/>
            <wp:effectExtent l="19050" t="0" r="0" b="0"/>
            <wp:docPr id="17" name="Obraz 16" descr="illustration-close-up-five-senses-caucasian-person-illustration-close-up-five-senses-caucasian-person-sight-hearing-smell-taste-17257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-close-up-five-senses-caucasian-person-illustration-close-up-five-senses-caucasian-person-sight-hearing-smell-taste-172578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</w:p>
    <w:p w:rsidR="00746492" w:rsidRDefault="0074649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Zad.5. </w:t>
      </w:r>
    </w:p>
    <w:p w:rsidR="00746492" w:rsidRDefault="00746492">
      <w:pPr>
        <w:rPr>
          <w:noProof/>
          <w:lang w:eastAsia="pl-PL"/>
        </w:rPr>
      </w:pPr>
      <w:r w:rsidRPr="00746492">
        <w:rPr>
          <w:noProof/>
          <w:lang w:eastAsia="pl-PL"/>
        </w:rPr>
        <w:drawing>
          <wp:inline distT="0" distB="0" distL="0" distR="0">
            <wp:extent cx="5745646" cy="8188569"/>
            <wp:effectExtent l="19050" t="0" r="7454" b="0"/>
            <wp:docPr id="16" name="Obraz 0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646" cy="818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1B" w:rsidRDefault="00801A1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3841" cy="8162630"/>
            <wp:effectExtent l="19050" t="0" r="1159" b="0"/>
            <wp:docPr id="3" name="Obraz 2" descr="f6fdbc1de8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fdbc1de8c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179" cy="817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1B" w:rsidRDefault="00801A1B">
      <w:pPr>
        <w:rPr>
          <w:noProof/>
          <w:lang w:eastAsia="pl-PL"/>
        </w:rPr>
      </w:pPr>
    </w:p>
    <w:p w:rsidR="00DB09AC" w:rsidRDefault="00DB09AC">
      <w:pPr>
        <w:rPr>
          <w:noProof/>
          <w:lang w:eastAsia="pl-PL"/>
        </w:rPr>
      </w:pPr>
    </w:p>
    <w:p w:rsidR="00DB09AC" w:rsidRDefault="00DB09A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Zad.6. Pamiętajmy o zazadach zdrowego żywienia.</w:t>
      </w:r>
    </w:p>
    <w:p w:rsidR="00801A1B" w:rsidRDefault="00801A1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88130"/>
            <wp:effectExtent l="19050" t="0" r="0" b="0"/>
            <wp:docPr id="2" name="Obraz 1" descr="770f71466827c1d1fbfc49c7049a0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f71466827c1d1fbfc49c7049a0d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</w:p>
    <w:p w:rsidR="00FE0BBD" w:rsidRDefault="00FE0BB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Zad.7. Jeżeli masz wagę w domu </w:t>
      </w:r>
      <w:r w:rsidR="00687B29">
        <w:rPr>
          <w:noProof/>
          <w:lang w:eastAsia="pl-PL"/>
        </w:rPr>
        <w:t xml:space="preserve">to zważ zeszyt, szklankę, talerz, kubek, banana lub jakiś owoc, warzywo i zapisz jego wagę w zeszycie. </w:t>
      </w:r>
    </w:p>
    <w:p w:rsidR="00DB09AC" w:rsidRDefault="00FE0BB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22" name="Obraz 21" descr="w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29" w:rsidRDefault="00687B29">
      <w:pPr>
        <w:rPr>
          <w:noProof/>
          <w:lang w:eastAsia="pl-PL"/>
        </w:rPr>
      </w:pPr>
    </w:p>
    <w:p w:rsidR="00470FFC" w:rsidRDefault="00687B29"/>
    <w:sectPr w:rsidR="00470FFC" w:rsidSect="009D5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801A1B"/>
    <w:rsid w:val="00687B29"/>
    <w:rsid w:val="00746492"/>
    <w:rsid w:val="00801A1B"/>
    <w:rsid w:val="009177F6"/>
    <w:rsid w:val="009D51D3"/>
    <w:rsid w:val="00DB09AC"/>
    <w:rsid w:val="00EC51A6"/>
    <w:rsid w:val="00FE0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1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1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1</cp:revision>
  <dcterms:created xsi:type="dcterms:W3CDTF">2020-06-14T07:15:00Z</dcterms:created>
  <dcterms:modified xsi:type="dcterms:W3CDTF">2020-06-14T08:02:00Z</dcterms:modified>
</cp:coreProperties>
</file>