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374" w:rsidRDefault="00E07669">
      <w:pPr>
        <w:rPr>
          <w:sz w:val="24"/>
          <w:szCs w:val="24"/>
        </w:rPr>
      </w:pPr>
      <w:r w:rsidRPr="00E07669">
        <w:rPr>
          <w:sz w:val="24"/>
          <w:szCs w:val="24"/>
        </w:rPr>
        <w:t>Dzień dobry</w:t>
      </w:r>
      <w:r>
        <w:rPr>
          <w:sz w:val="24"/>
          <w:szCs w:val="24"/>
        </w:rPr>
        <w:t xml:space="preserve"> </w:t>
      </w:r>
      <w:r w:rsidRPr="00E07669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. </w:t>
      </w:r>
    </w:p>
    <w:p w:rsidR="00E07669" w:rsidRDefault="00E07669">
      <w:pPr>
        <w:rPr>
          <w:b/>
          <w:sz w:val="28"/>
          <w:szCs w:val="28"/>
        </w:rPr>
      </w:pPr>
      <w:r w:rsidRPr="00E07669">
        <w:rPr>
          <w:b/>
          <w:sz w:val="28"/>
          <w:szCs w:val="28"/>
        </w:rPr>
        <w:t>Funkcjonowanie osobiste i społeczne</w:t>
      </w:r>
    </w:p>
    <w:p w:rsidR="00E07669" w:rsidRDefault="00E07669">
      <w:pPr>
        <w:rPr>
          <w:sz w:val="28"/>
          <w:szCs w:val="28"/>
        </w:rPr>
      </w:pPr>
      <w:r>
        <w:rPr>
          <w:sz w:val="28"/>
          <w:szCs w:val="28"/>
        </w:rPr>
        <w:t>Porozmawiamy jeszcze o dzieciach, tym razem o dzieciach na całym świecie, o tym co je łączy, co rożni i o ich marzeniach.</w:t>
      </w:r>
    </w:p>
    <w:p w:rsidR="00E07669" w:rsidRDefault="00E07669" w:rsidP="00E0766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</w:t>
      </w:r>
      <w:r w:rsidR="00843E99">
        <w:rPr>
          <w:sz w:val="28"/>
          <w:szCs w:val="28"/>
        </w:rPr>
        <w:t>a początek proponuję posłuchać piosenki Majki Jeżowskiej ,,Kolorowe dzieci”, która mówi o dzieciach na całym świecie, o tym że różnią się między sobą wyglądem, strojem, warunkami życia, ale tak naprawdę bardzo są do siebie podobne - wszystkie chcą być szczęśliwe i marzą o podobnych rzeczach.</w:t>
      </w:r>
    </w:p>
    <w:p w:rsidR="00843E99" w:rsidRDefault="006B4374" w:rsidP="00843E99">
      <w:pPr>
        <w:pStyle w:val="Akapitzlist"/>
      </w:pPr>
      <w:hyperlink r:id="rId6" w:history="1">
        <w:r w:rsidR="00843E99">
          <w:rPr>
            <w:rStyle w:val="Hipercze"/>
          </w:rPr>
          <w:t>https://www.youtube.com/watch?v=Y_kIVuTfVk4&amp;t=37s</w:t>
        </w:r>
      </w:hyperlink>
    </w:p>
    <w:p w:rsidR="000B2BC9" w:rsidRDefault="00750F03" w:rsidP="00E208E3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0B2BC9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Dzieci świata </w:t>
      </w:r>
      <w:r w:rsidRPr="000B2BC9">
        <w:rPr>
          <w:rFonts w:asciiTheme="minorHAnsi" w:hAnsiTheme="minorHAnsi" w:cstheme="minorHAnsi"/>
          <w:sz w:val="28"/>
          <w:szCs w:val="28"/>
        </w:rPr>
        <w:t>– słuchanie wiersza Wincentego Fabera. W trakcie czytania tekstu  po</w:t>
      </w:r>
      <w:r w:rsidRPr="000B2BC9">
        <w:rPr>
          <w:rFonts w:asciiTheme="minorHAnsi" w:hAnsiTheme="minorHAnsi" w:cstheme="minorHAnsi"/>
          <w:sz w:val="28"/>
          <w:szCs w:val="28"/>
        </w:rPr>
        <w:softHyphen/>
        <w:t>kazujemy dzieciom miejsca na mapie świata, z których pochodzą bohaterowie wiersza</w:t>
      </w:r>
      <w:r w:rsidR="000B2BC9">
        <w:rPr>
          <w:rFonts w:asciiTheme="minorHAnsi" w:hAnsiTheme="minorHAnsi" w:cstheme="minorHAnsi"/>
          <w:sz w:val="28"/>
          <w:szCs w:val="28"/>
        </w:rPr>
        <w:t>.</w:t>
      </w:r>
    </w:p>
    <w:p w:rsidR="00E208E3" w:rsidRPr="000B2BC9" w:rsidRDefault="00E208E3" w:rsidP="000B2BC9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  <w:r w:rsidRPr="000B2BC9">
        <w:rPr>
          <w:rFonts w:asciiTheme="minorHAnsi" w:hAnsiTheme="minorHAnsi" w:cstheme="minorHAnsi"/>
          <w:bCs/>
          <w:iCs/>
          <w:sz w:val="28"/>
          <w:szCs w:val="28"/>
        </w:rPr>
        <w:t>Do zeszytu przepisujemy ostatnią zwrotkę wiersza.</w:t>
      </w:r>
    </w:p>
    <w:p w:rsidR="00750F03" w:rsidRPr="00B8686E" w:rsidRDefault="00750F03" w:rsidP="00750F03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Dzieci świata </w:t>
      </w:r>
    </w:p>
    <w:p w:rsidR="00750F03" w:rsidRPr="00B8686E" w:rsidRDefault="00750F03" w:rsidP="00750F03">
      <w:pPr>
        <w:pStyle w:val="Pa37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Wincenty Faber </w:t>
      </w:r>
    </w:p>
    <w:p w:rsidR="00750F03" w:rsidRPr="00B8686E" w:rsidRDefault="00750F03" w:rsidP="00750F03">
      <w:pPr>
        <w:pStyle w:val="Pa40"/>
        <w:spacing w:before="4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W Afryce w szkole na lekcji,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Śmiała się dzieci gromada,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Gdy im mówił malutki Gwinejczyk,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Że gdzieś na świecie śnieg pada. </w:t>
      </w:r>
    </w:p>
    <w:p w:rsidR="00750F03" w:rsidRPr="00B8686E" w:rsidRDefault="00750F03" w:rsidP="00750F03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A jego rówieśnik Eskimos,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Też w szkole w chłodnej Grenlandii,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Nie uwierzył, że są na świecie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Gorące pustynie i palmy. </w:t>
      </w:r>
    </w:p>
    <w:p w:rsidR="00750F03" w:rsidRPr="00B8686E" w:rsidRDefault="00750F03" w:rsidP="00750F03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Afryki ani Grenlandii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My także jak dotąd nie znamy,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A jednak wierzymy w lodowce,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W gorące pustynie, w banany. </w:t>
      </w:r>
    </w:p>
    <w:p w:rsidR="00750F03" w:rsidRPr="00B8686E" w:rsidRDefault="00750F03" w:rsidP="00750F03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I dzieciom z całego świata,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chcemy ręce uścisnąć mocno </w:t>
      </w:r>
    </w:p>
    <w:p w:rsidR="00750F03" w:rsidRPr="00B8686E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i wierzymy, że dzielni z nich ludzie, </w:t>
      </w:r>
    </w:p>
    <w:p w:rsidR="00750F03" w:rsidRDefault="00750F03" w:rsidP="00750F03">
      <w:pPr>
        <w:pStyle w:val="Pa4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8686E">
        <w:rPr>
          <w:rFonts w:asciiTheme="minorHAnsi" w:hAnsiTheme="minorHAnsi" w:cstheme="minorHAnsi"/>
          <w:color w:val="000000"/>
          <w:sz w:val="28"/>
          <w:szCs w:val="28"/>
        </w:rPr>
        <w:t xml:space="preserve">jak i z nas samych wyrosną. </w:t>
      </w:r>
    </w:p>
    <w:p w:rsidR="000B2BC9" w:rsidRPr="000B2BC9" w:rsidRDefault="000B2BC9" w:rsidP="000B2BC9">
      <w:pPr>
        <w:pStyle w:val="Default"/>
      </w:pPr>
    </w:p>
    <w:p w:rsidR="00E208E3" w:rsidRDefault="00750F03" w:rsidP="00750F03">
      <w:pPr>
        <w:rPr>
          <w:rFonts w:cstheme="minorHAnsi"/>
          <w:i/>
          <w:iCs/>
          <w:color w:val="000000"/>
          <w:sz w:val="28"/>
          <w:szCs w:val="28"/>
        </w:rPr>
      </w:pPr>
      <w:r>
        <w:rPr>
          <w:rFonts w:cstheme="minorHAnsi"/>
          <w:i/>
          <w:iCs/>
          <w:color w:val="000000"/>
          <w:sz w:val="28"/>
          <w:szCs w:val="28"/>
        </w:rPr>
        <w:t>-</w:t>
      </w:r>
      <w:r w:rsidRPr="00B8686E">
        <w:rPr>
          <w:rFonts w:cstheme="minorHAnsi"/>
          <w:i/>
          <w:iCs/>
          <w:color w:val="000000"/>
          <w:sz w:val="28"/>
          <w:szCs w:val="28"/>
        </w:rPr>
        <w:t>Z czego śmiały się afrykańskie dzieci i dlaczego? Gdzie mieszkają Eskimosi?</w:t>
      </w:r>
      <w:r w:rsidRPr="00B8686E">
        <w:rPr>
          <w:rFonts w:cstheme="minorHAnsi"/>
          <w:color w:val="000000"/>
          <w:sz w:val="28"/>
          <w:szCs w:val="28"/>
        </w:rPr>
        <w:t xml:space="preserve"> zwraca</w:t>
      </w:r>
      <w:r>
        <w:rPr>
          <w:rFonts w:cstheme="minorHAnsi"/>
          <w:color w:val="000000"/>
          <w:sz w:val="28"/>
          <w:szCs w:val="28"/>
        </w:rPr>
        <w:t>my</w:t>
      </w:r>
      <w:r w:rsidRPr="00B8686E">
        <w:rPr>
          <w:rFonts w:cstheme="minorHAnsi"/>
          <w:color w:val="000000"/>
          <w:sz w:val="28"/>
          <w:szCs w:val="28"/>
        </w:rPr>
        <w:t xml:space="preserve"> uwagę, że nazwa </w:t>
      </w:r>
      <w:r w:rsidRPr="00B8686E">
        <w:rPr>
          <w:rFonts w:cstheme="minorHAnsi"/>
          <w:i/>
          <w:iCs/>
          <w:color w:val="000000"/>
          <w:sz w:val="28"/>
          <w:szCs w:val="28"/>
        </w:rPr>
        <w:t xml:space="preserve">Eskimos </w:t>
      </w:r>
      <w:r w:rsidRPr="00B8686E">
        <w:rPr>
          <w:rFonts w:cstheme="minorHAnsi"/>
          <w:color w:val="000000"/>
          <w:sz w:val="28"/>
          <w:szCs w:val="28"/>
        </w:rPr>
        <w:t xml:space="preserve">obecnie uchodzi za obraźliwą, zamiast niej </w:t>
      </w:r>
      <w:r w:rsidRPr="00B8686E">
        <w:rPr>
          <w:rFonts w:cstheme="minorHAnsi"/>
          <w:color w:val="000000"/>
          <w:sz w:val="28"/>
          <w:szCs w:val="28"/>
        </w:rPr>
        <w:lastRenderedPageBreak/>
        <w:t xml:space="preserve">używamy nazwy </w:t>
      </w:r>
      <w:proofErr w:type="spellStart"/>
      <w:r w:rsidRPr="00B8686E">
        <w:rPr>
          <w:rFonts w:cstheme="minorHAnsi"/>
          <w:i/>
          <w:iCs/>
          <w:color w:val="000000"/>
          <w:sz w:val="28"/>
          <w:szCs w:val="28"/>
        </w:rPr>
        <w:t>Innuit</w:t>
      </w:r>
      <w:proofErr w:type="spellEnd"/>
      <w:r w:rsidRPr="00B8686E">
        <w:rPr>
          <w:rFonts w:cstheme="minorHAnsi"/>
          <w:color w:val="000000"/>
          <w:sz w:val="28"/>
          <w:szCs w:val="28"/>
        </w:rPr>
        <w:t xml:space="preserve">. </w:t>
      </w:r>
      <w:r w:rsidRPr="00B8686E">
        <w:rPr>
          <w:rFonts w:cstheme="minorHAnsi"/>
          <w:i/>
          <w:iCs/>
          <w:color w:val="000000"/>
          <w:sz w:val="28"/>
          <w:szCs w:val="28"/>
        </w:rPr>
        <w:t>O czym nie wiedziały dzieci w Grenlandii? Co łączy dzieci na całym świecie?</w:t>
      </w:r>
    </w:p>
    <w:p w:rsidR="00750F03" w:rsidRPr="00B8686E" w:rsidRDefault="00E208E3" w:rsidP="00750F03">
      <w:pPr>
        <w:rPr>
          <w:rFonts w:cstheme="minorHAnsi"/>
          <w:sz w:val="28"/>
          <w:szCs w:val="28"/>
        </w:rPr>
      </w:pPr>
      <w:r w:rsidRPr="00E208E3">
        <w:rPr>
          <w:rFonts w:cstheme="minorHAnsi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427980" cy="3900805"/>
            <wp:effectExtent l="19050" t="0" r="1270" b="0"/>
            <wp:docPr id="9" name="Obraz 9" descr="C:\Users\MAŁGORZATA\Downloads\RozniAJednakTacySamiM-57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ŁGORZATA\Downloads\RozniAJednakTacySamiM-570x4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F03" w:rsidRPr="00B8686E">
        <w:rPr>
          <w:rFonts w:cstheme="minorHAnsi"/>
          <w:i/>
          <w:iCs/>
          <w:color w:val="000000"/>
          <w:sz w:val="28"/>
          <w:szCs w:val="28"/>
        </w:rPr>
        <w:t xml:space="preserve"> </w:t>
      </w:r>
    </w:p>
    <w:p w:rsidR="00750F03" w:rsidRDefault="00750F03" w:rsidP="00843E99">
      <w:pPr>
        <w:pStyle w:val="Akapitzlist"/>
      </w:pPr>
    </w:p>
    <w:p w:rsidR="00677662" w:rsidRPr="00AE35EB" w:rsidRDefault="00677662" w:rsidP="0067766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E35EB">
        <w:rPr>
          <w:b/>
          <w:sz w:val="28"/>
          <w:szCs w:val="28"/>
        </w:rPr>
        <w:t>„Co mam podobnego?”</w:t>
      </w:r>
      <w:r w:rsidRPr="00AE35EB">
        <w:rPr>
          <w:sz w:val="28"/>
          <w:szCs w:val="28"/>
        </w:rPr>
        <w:t xml:space="preserve"> – rozmowa na temat podobieństw i różnic pomiędzy dziećmi na świecie.</w:t>
      </w:r>
      <w:r>
        <w:rPr>
          <w:sz w:val="28"/>
          <w:szCs w:val="28"/>
        </w:rPr>
        <w:t xml:space="preserve"> </w:t>
      </w:r>
      <w:r w:rsidRPr="00AE35EB">
        <w:rPr>
          <w:sz w:val="28"/>
          <w:szCs w:val="28"/>
        </w:rPr>
        <w:t>Przyjrz</w:t>
      </w:r>
      <w:r w:rsidR="002E7123">
        <w:rPr>
          <w:sz w:val="28"/>
          <w:szCs w:val="28"/>
        </w:rPr>
        <w:t>yj się zdjęciom dzieci i powiedz</w:t>
      </w:r>
      <w:r w:rsidRPr="00AE35EB">
        <w:rPr>
          <w:sz w:val="28"/>
          <w:szCs w:val="28"/>
        </w:rPr>
        <w:t xml:space="preserve"> co mają wspólnego, a co i</w:t>
      </w:r>
      <w:r w:rsidR="002E7123">
        <w:rPr>
          <w:sz w:val="28"/>
          <w:szCs w:val="28"/>
        </w:rPr>
        <w:t>ch różni.</w:t>
      </w:r>
    </w:p>
    <w:p w:rsidR="00677662" w:rsidRDefault="00677662" w:rsidP="0067766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61577" cy="5813126"/>
            <wp:effectExtent l="19050" t="0" r="0" b="0"/>
            <wp:docPr id="1" name="Obraz 1" descr="Niños En El Mundo. Personajes De Dibujos Animados.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En El Mundo. Personajes De Dibujos Animados. Ilustraciones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73" cy="58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62" w:rsidRDefault="00677662" w:rsidP="00677662">
      <w:pPr>
        <w:rPr>
          <w:sz w:val="28"/>
          <w:szCs w:val="28"/>
        </w:rPr>
      </w:pPr>
    </w:p>
    <w:p w:rsidR="00843E99" w:rsidRDefault="000B2BC9" w:rsidP="00843E9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Obejrzyj ilustrację poniżej i opowiedz, jak bawią się dzieci na całym świecie. </w:t>
      </w:r>
      <w:r w:rsidR="00446F2F">
        <w:rPr>
          <w:sz w:val="28"/>
          <w:szCs w:val="28"/>
        </w:rPr>
        <w:t>Wytnij zdania umieszczone w tabelce i d</w:t>
      </w:r>
      <w:r>
        <w:rPr>
          <w:sz w:val="28"/>
          <w:szCs w:val="28"/>
        </w:rPr>
        <w:t>obierz podpisy do każdego dziecka.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6053"/>
      </w:tblGrid>
      <w:tr w:rsidR="000B2BC9" w:rsidRPr="000B2BC9" w:rsidTr="000B2BC9">
        <w:tc>
          <w:tcPr>
            <w:tcW w:w="0" w:type="auto"/>
          </w:tcPr>
          <w:p w:rsidR="000B2BC9" w:rsidRPr="000B2BC9" w:rsidRDefault="000B2BC9" w:rsidP="000B2BC9">
            <w:pPr>
              <w:pStyle w:val="Akapitzlist"/>
              <w:ind w:left="0"/>
              <w:rPr>
                <w:sz w:val="56"/>
                <w:szCs w:val="56"/>
              </w:rPr>
            </w:pPr>
            <w:r w:rsidRPr="000B2BC9">
              <w:rPr>
                <w:sz w:val="56"/>
                <w:szCs w:val="56"/>
              </w:rPr>
              <w:t>JA  JEŻDŻĘ NA ROWERZE</w:t>
            </w:r>
            <w:r w:rsidR="00446F2F">
              <w:rPr>
                <w:sz w:val="56"/>
                <w:szCs w:val="56"/>
              </w:rPr>
              <w:t>.</w:t>
            </w:r>
          </w:p>
        </w:tc>
      </w:tr>
      <w:tr w:rsidR="000B2BC9" w:rsidRPr="000B2BC9" w:rsidTr="000B2BC9">
        <w:tc>
          <w:tcPr>
            <w:tcW w:w="0" w:type="auto"/>
          </w:tcPr>
          <w:p w:rsidR="000B2BC9" w:rsidRPr="000B2BC9" w:rsidRDefault="000B2BC9" w:rsidP="000B2BC9">
            <w:pPr>
              <w:pStyle w:val="Akapitzlist"/>
              <w:ind w:left="0"/>
              <w:rPr>
                <w:sz w:val="56"/>
                <w:szCs w:val="56"/>
              </w:rPr>
            </w:pPr>
            <w:r w:rsidRPr="000B2BC9">
              <w:rPr>
                <w:sz w:val="56"/>
                <w:szCs w:val="56"/>
              </w:rPr>
              <w:t>JA GRAM W PIŁKĘ</w:t>
            </w:r>
            <w:r w:rsidR="00446F2F">
              <w:rPr>
                <w:sz w:val="56"/>
                <w:szCs w:val="56"/>
              </w:rPr>
              <w:t>.</w:t>
            </w:r>
          </w:p>
        </w:tc>
      </w:tr>
      <w:tr w:rsidR="000B2BC9" w:rsidRPr="000B2BC9" w:rsidTr="000B2BC9">
        <w:tc>
          <w:tcPr>
            <w:tcW w:w="0" w:type="auto"/>
          </w:tcPr>
          <w:p w:rsidR="000B2BC9" w:rsidRPr="000B2BC9" w:rsidRDefault="000B2BC9" w:rsidP="000B2BC9">
            <w:pPr>
              <w:pStyle w:val="Akapitzlist"/>
              <w:ind w:left="0"/>
              <w:rPr>
                <w:sz w:val="56"/>
                <w:szCs w:val="56"/>
              </w:rPr>
            </w:pPr>
            <w:r w:rsidRPr="000B2BC9">
              <w:rPr>
                <w:sz w:val="56"/>
                <w:szCs w:val="56"/>
              </w:rPr>
              <w:t>JA GRAM W TENISA</w:t>
            </w:r>
            <w:r w:rsidR="00446F2F">
              <w:rPr>
                <w:sz w:val="56"/>
                <w:szCs w:val="56"/>
              </w:rPr>
              <w:t>.</w:t>
            </w:r>
          </w:p>
        </w:tc>
      </w:tr>
      <w:tr w:rsidR="000B2BC9" w:rsidRPr="000B2BC9" w:rsidTr="000B2BC9">
        <w:tc>
          <w:tcPr>
            <w:tcW w:w="0" w:type="auto"/>
          </w:tcPr>
          <w:p w:rsidR="000B2BC9" w:rsidRPr="000B2BC9" w:rsidRDefault="000B2BC9" w:rsidP="000B2BC9">
            <w:pPr>
              <w:pStyle w:val="Akapitzlist"/>
              <w:ind w:left="0"/>
              <w:rPr>
                <w:sz w:val="56"/>
                <w:szCs w:val="56"/>
              </w:rPr>
            </w:pPr>
            <w:r w:rsidRPr="000B2BC9">
              <w:rPr>
                <w:sz w:val="56"/>
                <w:szCs w:val="56"/>
              </w:rPr>
              <w:t>JA GIMNASTYKUJĘ SIĘ</w:t>
            </w:r>
            <w:r w:rsidR="00446F2F">
              <w:rPr>
                <w:sz w:val="56"/>
                <w:szCs w:val="56"/>
              </w:rPr>
              <w:t>.</w:t>
            </w:r>
          </w:p>
        </w:tc>
      </w:tr>
      <w:tr w:rsidR="000B2BC9" w:rsidRPr="000B2BC9" w:rsidTr="000B2BC9">
        <w:tc>
          <w:tcPr>
            <w:tcW w:w="0" w:type="auto"/>
          </w:tcPr>
          <w:p w:rsidR="000B2BC9" w:rsidRPr="000B2BC9" w:rsidRDefault="000B2BC9" w:rsidP="000B2BC9">
            <w:pPr>
              <w:pStyle w:val="Akapitzlist"/>
              <w:ind w:left="0"/>
              <w:rPr>
                <w:sz w:val="56"/>
                <w:szCs w:val="56"/>
              </w:rPr>
            </w:pPr>
            <w:r w:rsidRPr="000B2BC9">
              <w:rPr>
                <w:sz w:val="56"/>
                <w:szCs w:val="56"/>
              </w:rPr>
              <w:lastRenderedPageBreak/>
              <w:t>JA SKACZĘ NA SKAKANCE</w:t>
            </w:r>
            <w:r w:rsidR="00446F2F">
              <w:rPr>
                <w:sz w:val="56"/>
                <w:szCs w:val="56"/>
              </w:rPr>
              <w:t>.</w:t>
            </w:r>
          </w:p>
        </w:tc>
      </w:tr>
      <w:tr w:rsidR="000B2BC9" w:rsidRPr="000B2BC9" w:rsidTr="000B2BC9">
        <w:tc>
          <w:tcPr>
            <w:tcW w:w="0" w:type="auto"/>
          </w:tcPr>
          <w:p w:rsidR="000B2BC9" w:rsidRPr="000B2BC9" w:rsidRDefault="000B2BC9" w:rsidP="000B2BC9">
            <w:pPr>
              <w:pStyle w:val="Akapitzlist"/>
              <w:ind w:left="0"/>
              <w:rPr>
                <w:sz w:val="56"/>
                <w:szCs w:val="56"/>
              </w:rPr>
            </w:pPr>
            <w:r w:rsidRPr="000B2BC9">
              <w:rPr>
                <w:sz w:val="56"/>
                <w:szCs w:val="56"/>
              </w:rPr>
              <w:t>JA PUSZCZAM LATAWIEC</w:t>
            </w:r>
            <w:r w:rsidR="00446F2F">
              <w:rPr>
                <w:sz w:val="56"/>
                <w:szCs w:val="56"/>
              </w:rPr>
              <w:t>.</w:t>
            </w:r>
          </w:p>
        </w:tc>
      </w:tr>
    </w:tbl>
    <w:p w:rsidR="000B2BC9" w:rsidRPr="000B2BC9" w:rsidRDefault="000B2BC9" w:rsidP="000B2BC9">
      <w:pPr>
        <w:pStyle w:val="Akapitzlist"/>
        <w:rPr>
          <w:sz w:val="56"/>
          <w:szCs w:val="56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0B2BC9" w:rsidRDefault="000B2BC9" w:rsidP="000B2BC9">
      <w:pPr>
        <w:pStyle w:val="Akapitzlist"/>
        <w:rPr>
          <w:sz w:val="28"/>
          <w:szCs w:val="28"/>
        </w:rPr>
      </w:pPr>
      <w:r w:rsidRPr="000B2BC9">
        <w:rPr>
          <w:noProof/>
          <w:sz w:val="28"/>
          <w:szCs w:val="28"/>
        </w:rPr>
        <w:drawing>
          <wp:inline distT="0" distB="0" distL="0" distR="0">
            <wp:extent cx="6109375" cy="4930243"/>
            <wp:effectExtent l="19050" t="0" r="5675" b="0"/>
            <wp:docPr id="15" name="Obraz 15" descr="C:\Users\MAŁGORZATA\Downloads\istockphoto-63851652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ŁGORZATA\Downloads\istockphoto-638516524-1024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56" cy="49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0B2BC9">
      <w:pPr>
        <w:pStyle w:val="Akapitzlist"/>
        <w:rPr>
          <w:sz w:val="28"/>
          <w:szCs w:val="28"/>
        </w:rPr>
      </w:pPr>
    </w:p>
    <w:p w:rsidR="00C41538" w:rsidRDefault="00C41538" w:rsidP="00C4153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41538">
        <w:rPr>
          <w:b/>
          <w:sz w:val="28"/>
          <w:szCs w:val="28"/>
        </w:rPr>
        <w:lastRenderedPageBreak/>
        <w:t>Ćwiczymy uwagę słuchową</w:t>
      </w:r>
      <w:r>
        <w:rPr>
          <w:sz w:val="28"/>
          <w:szCs w:val="28"/>
        </w:rPr>
        <w:t>. Rodzice odczytują zdanie, a dzieci uważnie słuchają i liczą wyrazy w zdaniu (mogą układać np. kredki – każdy wyraz to jedna kredka). Następnie kolorują odpowiednią ilość kółek.</w:t>
      </w:r>
    </w:p>
    <w:p w:rsidR="00C41538" w:rsidRDefault="00C41538" w:rsidP="00C41538">
      <w:pPr>
        <w:pStyle w:val="Akapitzlist"/>
        <w:rPr>
          <w:sz w:val="28"/>
          <w:szCs w:val="28"/>
        </w:rPr>
      </w:pPr>
    </w:p>
    <w:p w:rsidR="00C41538" w:rsidRDefault="00C41538" w:rsidP="00C41538">
      <w:pPr>
        <w:pStyle w:val="Akapitzlist"/>
        <w:rPr>
          <w:sz w:val="28"/>
          <w:szCs w:val="28"/>
        </w:rPr>
      </w:pPr>
      <w:r w:rsidRPr="00C41538">
        <w:rPr>
          <w:noProof/>
          <w:sz w:val="28"/>
          <w:szCs w:val="28"/>
        </w:rPr>
        <w:drawing>
          <wp:inline distT="0" distB="0" distL="0" distR="0">
            <wp:extent cx="5457622" cy="7845698"/>
            <wp:effectExtent l="19050" t="0" r="0" b="0"/>
            <wp:docPr id="7" name="Obraz 7" descr="C:\Users\MAŁGORZATA\Downloads\v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ŁGORZATA\Downloads\vvv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22" cy="784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04" w:rsidRDefault="00836004" w:rsidP="0083600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Ćwiczymy rozumienie pojęć przestrzennych. Postępuj zgodnie z poleceniami zamieszczonymi </w:t>
      </w:r>
      <w:r w:rsidR="00BE6FC0">
        <w:rPr>
          <w:sz w:val="28"/>
          <w:szCs w:val="28"/>
        </w:rPr>
        <w:t>na karcie pracy.</w:t>
      </w:r>
    </w:p>
    <w:p w:rsidR="00836004" w:rsidRDefault="00836004" w:rsidP="00836004">
      <w:pPr>
        <w:pStyle w:val="Akapitzlist"/>
        <w:rPr>
          <w:sz w:val="28"/>
          <w:szCs w:val="28"/>
        </w:rPr>
      </w:pPr>
      <w:r w:rsidRPr="00836004">
        <w:rPr>
          <w:noProof/>
          <w:sz w:val="28"/>
          <w:szCs w:val="28"/>
        </w:rPr>
        <w:drawing>
          <wp:inline distT="0" distB="0" distL="0" distR="0">
            <wp:extent cx="6128831" cy="4330462"/>
            <wp:effectExtent l="19050" t="0" r="5269" b="0"/>
            <wp:docPr id="8" name="Obraz 8" descr="C:\Users\MAŁGORZATA\Downloads\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ŁGORZATA\Downloads\10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66" cy="43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F7" w:rsidRDefault="003D37F7" w:rsidP="00836004">
      <w:pPr>
        <w:pStyle w:val="Akapitzlist"/>
        <w:rPr>
          <w:sz w:val="28"/>
          <w:szCs w:val="28"/>
        </w:rPr>
      </w:pPr>
    </w:p>
    <w:p w:rsidR="002B7F19" w:rsidRDefault="002B7F19" w:rsidP="00836004">
      <w:pPr>
        <w:pStyle w:val="Akapitzlist"/>
        <w:rPr>
          <w:sz w:val="28"/>
          <w:szCs w:val="28"/>
        </w:rPr>
      </w:pPr>
    </w:p>
    <w:p w:rsidR="002B7F19" w:rsidRDefault="002B7F19" w:rsidP="00836004">
      <w:pPr>
        <w:pStyle w:val="Akapitzlist"/>
        <w:rPr>
          <w:sz w:val="28"/>
          <w:szCs w:val="28"/>
        </w:rPr>
      </w:pPr>
    </w:p>
    <w:p w:rsidR="002B7F19" w:rsidRDefault="002B7F19" w:rsidP="00836004">
      <w:pPr>
        <w:pStyle w:val="Akapitzlist"/>
        <w:rPr>
          <w:sz w:val="28"/>
          <w:szCs w:val="28"/>
        </w:rPr>
      </w:pPr>
    </w:p>
    <w:p w:rsidR="002B7F19" w:rsidRDefault="002B7F19" w:rsidP="00836004">
      <w:pPr>
        <w:pStyle w:val="Akapitzlist"/>
        <w:rPr>
          <w:sz w:val="28"/>
          <w:szCs w:val="28"/>
        </w:rPr>
      </w:pPr>
    </w:p>
    <w:p w:rsidR="003D37F7" w:rsidRDefault="003D37F7" w:rsidP="003D37F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D37F7">
        <w:rPr>
          <w:b/>
          <w:sz w:val="28"/>
          <w:szCs w:val="28"/>
        </w:rPr>
        <w:t>Ćwiczymy koordynację wzrokowo-ruchową – labirynt.</w:t>
      </w:r>
      <w:r>
        <w:rPr>
          <w:sz w:val="28"/>
          <w:szCs w:val="28"/>
        </w:rPr>
        <w:t xml:space="preserve"> Zaprowadź dzieci do chatki, najpierw znajdź właściwą drogę prowadząc palcem po ścieżkach, a gdy już będziesz wiedzieć, która droga jest właściwa, narysuj ją kredką.</w:t>
      </w:r>
    </w:p>
    <w:p w:rsidR="003D37F7" w:rsidRDefault="003D37F7" w:rsidP="003D37F7">
      <w:pPr>
        <w:pStyle w:val="Akapitzlist"/>
        <w:rPr>
          <w:sz w:val="28"/>
          <w:szCs w:val="28"/>
        </w:rPr>
      </w:pPr>
      <w:r w:rsidRPr="003D37F7">
        <w:rPr>
          <w:noProof/>
          <w:sz w:val="28"/>
          <w:szCs w:val="28"/>
        </w:rPr>
        <w:lastRenderedPageBreak/>
        <w:drawing>
          <wp:inline distT="0" distB="0" distL="0" distR="0">
            <wp:extent cx="5760720" cy="7974448"/>
            <wp:effectExtent l="19050" t="0" r="0" b="0"/>
            <wp:docPr id="5" name="Obraz 5" descr="C:\Users\MAŁGORZAT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\Downloads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D8" w:rsidRDefault="00966FD8" w:rsidP="00966FD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Jak rozwija się człowiek?</w:t>
      </w:r>
      <w:r w:rsidR="00DF3497">
        <w:rPr>
          <w:sz w:val="28"/>
          <w:szCs w:val="28"/>
        </w:rPr>
        <w:t xml:space="preserve"> Wskaż i ponumeruj fazy rozwoju człowieka zaczynając od lewej strony.</w:t>
      </w:r>
    </w:p>
    <w:p w:rsidR="00DF3497" w:rsidRDefault="00DF3497" w:rsidP="00966FD8">
      <w:pPr>
        <w:pStyle w:val="Akapitzlist"/>
        <w:rPr>
          <w:sz w:val="28"/>
          <w:szCs w:val="28"/>
        </w:rPr>
      </w:pPr>
    </w:p>
    <w:p w:rsidR="00966FD8" w:rsidRDefault="00966FD8" w:rsidP="00966FD8">
      <w:pPr>
        <w:pStyle w:val="Akapitzlist"/>
        <w:rPr>
          <w:sz w:val="28"/>
          <w:szCs w:val="28"/>
        </w:rPr>
      </w:pPr>
      <w:r w:rsidRPr="00966FD8">
        <w:rPr>
          <w:noProof/>
          <w:sz w:val="28"/>
          <w:szCs w:val="28"/>
        </w:rPr>
        <w:lastRenderedPageBreak/>
        <w:drawing>
          <wp:inline distT="0" distB="0" distL="0" distR="0">
            <wp:extent cx="5078243" cy="2742428"/>
            <wp:effectExtent l="19050" t="0" r="8107" b="0"/>
            <wp:docPr id="14" name="Obraz 14" descr="C:\Users\MAŁGORZATA\Downloads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ŁGORZATA\Downloads\pobrane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52" cy="274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97" w:rsidRDefault="00DF3497" w:rsidP="00DF349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Wytnij obrazki i ułóż</w:t>
      </w:r>
      <w:r w:rsidR="00AB7CF2">
        <w:rPr>
          <w:sz w:val="28"/>
          <w:szCs w:val="28"/>
        </w:rPr>
        <w:t xml:space="preserve"> je w kolejności od najmłodszej do najstarszej</w:t>
      </w:r>
      <w:r>
        <w:rPr>
          <w:sz w:val="28"/>
          <w:szCs w:val="28"/>
        </w:rPr>
        <w:t>.</w:t>
      </w:r>
      <w:r w:rsidR="00AB7CF2">
        <w:rPr>
          <w:sz w:val="28"/>
          <w:szCs w:val="28"/>
        </w:rPr>
        <w:t xml:space="preserve"> Przyklej w zeszycie.</w:t>
      </w:r>
    </w:p>
    <w:p w:rsidR="00DF3497" w:rsidRDefault="00DF3497" w:rsidP="00966FD8">
      <w:pPr>
        <w:pStyle w:val="Akapitzlist"/>
        <w:rPr>
          <w:sz w:val="28"/>
          <w:szCs w:val="28"/>
        </w:rPr>
      </w:pPr>
    </w:p>
    <w:p w:rsidR="00AB7CF2" w:rsidRDefault="00AB7CF2" w:rsidP="00966FD8">
      <w:pPr>
        <w:pStyle w:val="Akapitzlist"/>
        <w:rPr>
          <w:sz w:val="28"/>
          <w:szCs w:val="28"/>
        </w:rPr>
      </w:pPr>
      <w:r w:rsidRPr="00AB7CF2">
        <w:rPr>
          <w:noProof/>
          <w:sz w:val="28"/>
          <w:szCs w:val="28"/>
        </w:rPr>
        <w:drawing>
          <wp:inline distT="0" distB="0" distL="0" distR="0">
            <wp:extent cx="949800" cy="2295728"/>
            <wp:effectExtent l="19050" t="0" r="2700" b="0"/>
            <wp:docPr id="6" name="Obraz 20" descr="C:\Users\MAŁGORZATA\Downloads\pani-nauczyci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ŁGORZATA\Downloads\pani-nauczycielk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73" cy="229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497" w:rsidRPr="00DF3497">
        <w:rPr>
          <w:noProof/>
          <w:sz w:val="28"/>
          <w:szCs w:val="28"/>
        </w:rPr>
        <w:drawing>
          <wp:inline distT="0" distB="0" distL="0" distR="0">
            <wp:extent cx="1381733" cy="1224566"/>
            <wp:effectExtent l="19050" t="0" r="8917" b="0"/>
            <wp:docPr id="16" name="Obraz 16" descr="C:\Users\MAŁGORZATA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ŁGORZATA\Downloads\unname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38" cy="122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497" w:rsidRPr="00DF3497">
        <w:rPr>
          <w:noProof/>
          <w:sz w:val="28"/>
          <w:szCs w:val="28"/>
        </w:rPr>
        <w:drawing>
          <wp:inline distT="0" distB="0" distL="0" distR="0">
            <wp:extent cx="1877843" cy="1564730"/>
            <wp:effectExtent l="19050" t="0" r="8107" b="0"/>
            <wp:docPr id="17" name="Obraz 17" descr="C:\Users\MAŁGORZATA\Downloads\z16045605Q,Kolorowanka--dziewc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ŁGORZATA\Downloads\z16045605Q,Kolorowanka--dziewczynk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53" cy="15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F2" w:rsidRDefault="00AB7CF2" w:rsidP="00966FD8">
      <w:pPr>
        <w:pStyle w:val="Akapitzlist"/>
        <w:rPr>
          <w:sz w:val="28"/>
          <w:szCs w:val="28"/>
        </w:rPr>
      </w:pPr>
    </w:p>
    <w:p w:rsidR="00AB7CF2" w:rsidRDefault="00AB7CF2" w:rsidP="00966FD8">
      <w:pPr>
        <w:pStyle w:val="Akapitzlist"/>
        <w:rPr>
          <w:sz w:val="28"/>
          <w:szCs w:val="28"/>
        </w:rPr>
      </w:pPr>
    </w:p>
    <w:p w:rsidR="00DF3497" w:rsidRDefault="00DF3497" w:rsidP="00966FD8">
      <w:pPr>
        <w:pStyle w:val="Akapitzlist"/>
        <w:rPr>
          <w:sz w:val="28"/>
          <w:szCs w:val="28"/>
        </w:rPr>
      </w:pPr>
      <w:r w:rsidRPr="00DF3497">
        <w:rPr>
          <w:noProof/>
          <w:sz w:val="28"/>
          <w:szCs w:val="28"/>
        </w:rPr>
        <w:drawing>
          <wp:inline distT="0" distB="0" distL="0" distR="0">
            <wp:extent cx="1263465" cy="2305455"/>
            <wp:effectExtent l="19050" t="0" r="0" b="0"/>
            <wp:docPr id="3" name="Obraz 18" descr="C:\Users\MAŁGORZATA\Downloads\kobieta_dziewcz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ŁGORZATA\Downloads\kobieta_dziewczyn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34" cy="230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CF2" w:rsidRPr="00AB7CF2">
        <w:rPr>
          <w:sz w:val="28"/>
          <w:szCs w:val="28"/>
        </w:rPr>
        <w:t xml:space="preserve"> </w:t>
      </w:r>
      <w:r w:rsidR="00AB7CF2" w:rsidRPr="00AB7CF2">
        <w:rPr>
          <w:noProof/>
          <w:sz w:val="28"/>
          <w:szCs w:val="28"/>
        </w:rPr>
        <w:drawing>
          <wp:inline distT="0" distB="0" distL="0" distR="0">
            <wp:extent cx="2286000" cy="2286000"/>
            <wp:effectExtent l="19050" t="0" r="0" b="0"/>
            <wp:docPr id="10" name="Obraz 19" descr="C:\Users\MAŁGORZATA\Downloads\kolorowanka_babcia-babc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ŁGORZATA\Downloads\kolorowanka_babcia-babcia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16" cy="228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19" w:rsidRPr="002B7F19" w:rsidRDefault="002B7F19" w:rsidP="002B7F19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2B7F19">
        <w:rPr>
          <w:b/>
          <w:sz w:val="28"/>
          <w:szCs w:val="28"/>
        </w:rPr>
        <w:t>Szukamy różnic.</w:t>
      </w:r>
    </w:p>
    <w:p w:rsidR="002B7F19" w:rsidRDefault="002B7F19" w:rsidP="002B7F19">
      <w:pPr>
        <w:pStyle w:val="Akapitzlist"/>
        <w:rPr>
          <w:sz w:val="28"/>
          <w:szCs w:val="28"/>
        </w:rPr>
      </w:pPr>
      <w:r w:rsidRPr="002B7F19">
        <w:rPr>
          <w:noProof/>
          <w:sz w:val="28"/>
          <w:szCs w:val="28"/>
        </w:rPr>
        <w:drawing>
          <wp:inline distT="0" distB="0" distL="0" distR="0">
            <wp:extent cx="5760720" cy="8229555"/>
            <wp:effectExtent l="19050" t="0" r="0" b="0"/>
            <wp:docPr id="13" name="Obraz 1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19" w:rsidRDefault="002B7F19" w:rsidP="00966FD8">
      <w:pPr>
        <w:pStyle w:val="Akapitzlist"/>
        <w:rPr>
          <w:b/>
          <w:sz w:val="28"/>
          <w:szCs w:val="28"/>
        </w:rPr>
      </w:pPr>
    </w:p>
    <w:p w:rsidR="00DF3497" w:rsidRDefault="002B7F19" w:rsidP="00966FD8">
      <w:pPr>
        <w:pStyle w:val="Akapitzlist"/>
        <w:rPr>
          <w:b/>
          <w:sz w:val="28"/>
          <w:szCs w:val="28"/>
        </w:rPr>
      </w:pPr>
      <w:r w:rsidRPr="002B7F19">
        <w:rPr>
          <w:b/>
          <w:sz w:val="28"/>
          <w:szCs w:val="28"/>
        </w:rPr>
        <w:lastRenderedPageBreak/>
        <w:t>Plastyka</w:t>
      </w:r>
    </w:p>
    <w:p w:rsidR="00075A2B" w:rsidRDefault="00075A2B" w:rsidP="00966FD8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Zabawy dzieci – </w:t>
      </w:r>
      <w:r>
        <w:rPr>
          <w:sz w:val="28"/>
          <w:szCs w:val="28"/>
        </w:rPr>
        <w:t>Obejrzyj ilustrację. Opowiedz, w jakie zabawy bawią się dzieci na placu zabaw.</w:t>
      </w:r>
      <w:r>
        <w:rPr>
          <w:b/>
          <w:sz w:val="28"/>
          <w:szCs w:val="28"/>
        </w:rPr>
        <w:t xml:space="preserve"> </w:t>
      </w:r>
    </w:p>
    <w:p w:rsidR="002B7F19" w:rsidRPr="00075A2B" w:rsidRDefault="00075A2B" w:rsidP="00966FD8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</w:t>
      </w:r>
      <w:r w:rsidR="002B7F19" w:rsidRPr="00075A2B">
        <w:rPr>
          <w:sz w:val="28"/>
          <w:szCs w:val="28"/>
        </w:rPr>
        <w:t>okoloruj ilustrację</w:t>
      </w:r>
      <w:r>
        <w:rPr>
          <w:sz w:val="28"/>
          <w:szCs w:val="28"/>
        </w:rPr>
        <w:t>. Przygotuj dobrze zastrugane kredki. Kolorując musisz bardzo uważać, gdyż ilustracja zawiera bardzo dużo szczegółów i drobnych elementów. Używaj różnych kolorów i nie wychodź za linie. Powodzenia!</w:t>
      </w:r>
    </w:p>
    <w:p w:rsidR="002B7F19" w:rsidRDefault="002B7F19" w:rsidP="00966FD8">
      <w:pPr>
        <w:pStyle w:val="Akapitzlist"/>
        <w:rPr>
          <w:b/>
          <w:sz w:val="28"/>
          <w:szCs w:val="28"/>
        </w:rPr>
      </w:pPr>
      <w:r w:rsidRPr="002B7F19">
        <w:rPr>
          <w:b/>
          <w:noProof/>
          <w:sz w:val="28"/>
          <w:szCs w:val="28"/>
        </w:rPr>
        <w:drawing>
          <wp:inline distT="0" distB="0" distL="0" distR="0">
            <wp:extent cx="6176658" cy="6176658"/>
            <wp:effectExtent l="19050" t="0" r="0" b="0"/>
            <wp:docPr id="20" name="Obraz 3" descr="F:\gosia\Dokumenty\klasa-charakterystka\zdalne nauczanie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unname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14" cy="618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19" w:rsidRDefault="002B7F19" w:rsidP="00966FD8">
      <w:pPr>
        <w:pStyle w:val="Akapitzlist"/>
        <w:rPr>
          <w:b/>
          <w:sz w:val="28"/>
          <w:szCs w:val="28"/>
        </w:rPr>
      </w:pPr>
    </w:p>
    <w:p w:rsidR="002B7F19" w:rsidRDefault="002B7F19" w:rsidP="00966FD8">
      <w:pPr>
        <w:pStyle w:val="Akapitzlist"/>
        <w:rPr>
          <w:b/>
          <w:sz w:val="28"/>
          <w:szCs w:val="28"/>
        </w:rPr>
      </w:pPr>
    </w:p>
    <w:p w:rsidR="00075A2B" w:rsidRDefault="00075A2B" w:rsidP="00966FD8">
      <w:pPr>
        <w:pStyle w:val="Akapitzlist"/>
        <w:rPr>
          <w:b/>
          <w:sz w:val="28"/>
          <w:szCs w:val="28"/>
        </w:rPr>
      </w:pPr>
    </w:p>
    <w:p w:rsidR="00075A2B" w:rsidRDefault="00075A2B" w:rsidP="00966FD8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Dzieci z różnych stron świata </w:t>
      </w:r>
    </w:p>
    <w:p w:rsidR="00075A2B" w:rsidRDefault="00BC787F" w:rsidP="00966FD8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Obejrzyj ilustrację przedstawiającą dzieci z różnych stron świata. A potem p</w:t>
      </w:r>
      <w:r w:rsidR="00075A2B">
        <w:rPr>
          <w:sz w:val="28"/>
          <w:szCs w:val="28"/>
        </w:rPr>
        <w:t xml:space="preserve">okoloruj </w:t>
      </w:r>
      <w:r>
        <w:rPr>
          <w:sz w:val="28"/>
          <w:szCs w:val="28"/>
        </w:rPr>
        <w:t>kolorowankę</w:t>
      </w:r>
      <w:r w:rsidR="00075A2B">
        <w:rPr>
          <w:sz w:val="28"/>
          <w:szCs w:val="28"/>
        </w:rPr>
        <w:t>.</w:t>
      </w:r>
    </w:p>
    <w:p w:rsidR="00075A2B" w:rsidRPr="00075A2B" w:rsidRDefault="00075A2B" w:rsidP="00966FD8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5250" cy="3677285"/>
            <wp:effectExtent l="19050" t="0" r="6350" b="0"/>
            <wp:docPr id="21" name="Obraz 1" descr="C:\Users\MAŁGORZATA\Downloads\dzieci-swiata-84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dzieci-swiata-8459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19" w:rsidRDefault="002B7F19" w:rsidP="00966FD8">
      <w:pPr>
        <w:pStyle w:val="Akapitzlist"/>
        <w:rPr>
          <w:b/>
          <w:sz w:val="28"/>
          <w:szCs w:val="28"/>
        </w:rPr>
      </w:pPr>
      <w:r w:rsidRPr="002B7F1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8148154"/>
            <wp:effectExtent l="19050" t="0" r="0" b="0"/>
            <wp:docPr id="12" name="Obraz 1" descr="C:\Users\MAŁGORZATA\Downloads\ifx3d6c62da54e81ce0_img20200523_1918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ifx3d6c62da54e81ce0_img20200523_19182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19" w:rsidRPr="002B7F19" w:rsidRDefault="002B7F19" w:rsidP="00966FD8">
      <w:pPr>
        <w:pStyle w:val="Akapitzlist"/>
        <w:rPr>
          <w:b/>
          <w:sz w:val="28"/>
          <w:szCs w:val="28"/>
        </w:rPr>
      </w:pPr>
    </w:p>
    <w:p w:rsidR="00DF3497" w:rsidRPr="002B7F19" w:rsidRDefault="00DF3497" w:rsidP="00966FD8">
      <w:pPr>
        <w:pStyle w:val="Akapitzlist"/>
        <w:rPr>
          <w:b/>
          <w:sz w:val="28"/>
          <w:szCs w:val="28"/>
        </w:rPr>
      </w:pPr>
    </w:p>
    <w:p w:rsidR="00386EFD" w:rsidRPr="00386EFD" w:rsidRDefault="00386EFD" w:rsidP="00386EF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6E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Technika</w:t>
      </w:r>
    </w:p>
    <w:p w:rsidR="00386EFD" w:rsidRPr="00344F83" w:rsidRDefault="00386EFD" w:rsidP="00386EF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4F83">
        <w:rPr>
          <w:rFonts w:ascii="Times New Roman" w:eastAsia="Times New Roman" w:hAnsi="Times New Roman" w:cs="Times New Roman"/>
          <w:sz w:val="24"/>
          <w:szCs w:val="24"/>
        </w:rPr>
        <w:t xml:space="preserve">Wreszcie mamy „sezon truskawkowy”. </w:t>
      </w:r>
      <w:r w:rsidRPr="00344F83">
        <w:rPr>
          <w:rFonts w:ascii="Times New Roman" w:hAnsi="Times New Roman" w:cs="Times New Roman"/>
          <w:sz w:val="24"/>
          <w:szCs w:val="24"/>
        </w:rPr>
        <w:t>Truskawki są nie tylko pyszne, ale i zdrowe. Mają bardzo dużo witamin</w:t>
      </w:r>
      <w:r>
        <w:rPr>
          <w:rFonts w:ascii="Times New Roman" w:hAnsi="Times New Roman" w:cs="Times New Roman"/>
          <w:sz w:val="24"/>
          <w:szCs w:val="24"/>
        </w:rPr>
        <w:t xml:space="preserve"> i mało kalorii więc </w:t>
      </w:r>
      <w:r w:rsidRPr="00344F83">
        <w:rPr>
          <w:rFonts w:ascii="Times New Roman" w:hAnsi="Times New Roman" w:cs="Times New Roman"/>
          <w:sz w:val="24"/>
          <w:szCs w:val="24"/>
        </w:rPr>
        <w:t xml:space="preserve">można się nimi objadać do </w:t>
      </w:r>
      <w:proofErr w:type="spellStart"/>
      <w:r w:rsidRPr="00344F83">
        <w:rPr>
          <w:rFonts w:ascii="Times New Roman" w:hAnsi="Times New Roman" w:cs="Times New Roman"/>
          <w:sz w:val="24"/>
          <w:szCs w:val="24"/>
        </w:rPr>
        <w:t>woli</w:t>
      </w:r>
      <w:r w:rsidRPr="00344F83">
        <w:rPr>
          <w:rFonts w:ascii="Segoe UI Emoji" w:eastAsia="Segoe UI Emoji" w:hAnsi="Segoe UI Emoji" w:cs="Segoe UI Emoji"/>
          <w:sz w:val="24"/>
          <w:szCs w:val="24"/>
        </w:rPr>
        <w:t>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Dlatego mam dla Was prosty przepis na truskawkowy deser z bitą śmietaną.</w:t>
      </w:r>
    </w:p>
    <w:p w:rsidR="00386EFD" w:rsidRPr="002D4D1A" w:rsidRDefault="00386EFD" w:rsidP="00386EF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4D1A">
        <w:rPr>
          <w:rFonts w:ascii="Times New Roman" w:eastAsia="Times New Roman" w:hAnsi="Times New Roman" w:cs="Times New Roman"/>
          <w:b/>
          <w:bCs/>
          <w:sz w:val="24"/>
          <w:szCs w:val="24"/>
        </w:rPr>
        <w:t>Składniki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86EFD" w:rsidRDefault="00386EFD" w:rsidP="00386EFD">
      <w:r w:rsidRPr="002D4D1A">
        <w:rPr>
          <w:rFonts w:ascii="Times New Roman" w:eastAsia="Times New Roman" w:hAnsi="Times New Roman" w:cs="Times New Roman"/>
          <w:sz w:val="24"/>
          <w:szCs w:val="24"/>
        </w:rPr>
        <w:t xml:space="preserve">0,7 kg truskawek 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t xml:space="preserve"> łyżki cukru pudru 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br/>
        <w:t>1 op</w:t>
      </w:r>
      <w:r>
        <w:rPr>
          <w:rFonts w:ascii="Times New Roman" w:eastAsia="Times New Roman" w:hAnsi="Times New Roman" w:cs="Times New Roman"/>
          <w:sz w:val="24"/>
          <w:szCs w:val="24"/>
        </w:rPr>
        <w:t>akowanie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t xml:space="preserve"> śmietany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t>ubijania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30%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br/>
        <w:t>1 op</w:t>
      </w:r>
      <w:r>
        <w:rPr>
          <w:rFonts w:ascii="Times New Roman" w:eastAsia="Times New Roman" w:hAnsi="Times New Roman" w:cs="Times New Roman"/>
          <w:sz w:val="24"/>
          <w:szCs w:val="24"/>
        </w:rPr>
        <w:t>akowanie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t xml:space="preserve"> galaretki</w:t>
      </w:r>
      <w:r w:rsidRPr="002D4D1A">
        <w:rPr>
          <w:rFonts w:ascii="Times New Roman" w:eastAsia="Times New Roman" w:hAnsi="Times New Roman" w:cs="Times New Roman"/>
          <w:sz w:val="24"/>
          <w:szCs w:val="24"/>
        </w:rPr>
        <w:br/>
        <w:t>125ml wod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386EFD" w:rsidRPr="00AF3E4E" w:rsidRDefault="00386EFD" w:rsidP="00386EF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F3E4E">
        <w:rPr>
          <w:rFonts w:ascii="Times New Roman" w:hAnsi="Times New Roman" w:cs="Times New Roman"/>
          <w:sz w:val="24"/>
          <w:szCs w:val="24"/>
        </w:rPr>
        <w:t xml:space="preserve">Połowę zawartości ulubionej galaretki rozpuszczamy w jeszcze mniejszej ilości wody (czyli 125ml ), przelewamy do naczynia takiego, aby na samym końcu deseru pokroić galaretkę w kostkę . </w:t>
      </w:r>
    </w:p>
    <w:p w:rsidR="00386EFD" w:rsidRDefault="00386EFD" w:rsidP="00386EF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F3E4E">
        <w:rPr>
          <w:rFonts w:ascii="Times New Roman" w:hAnsi="Times New Roman" w:cs="Times New Roman"/>
          <w:sz w:val="24"/>
          <w:szCs w:val="24"/>
        </w:rPr>
        <w:t xml:space="preserve">Truskawki myjemy usuwamy szypułki. Odkładamy parę ładnych małych truskawek do dekoracji, resztę rozdrabniamy </w:t>
      </w:r>
      <w:proofErr w:type="spellStart"/>
      <w:r w:rsidRPr="00AF3E4E">
        <w:rPr>
          <w:rFonts w:ascii="Times New Roman" w:hAnsi="Times New Roman" w:cs="Times New Roman"/>
          <w:sz w:val="24"/>
          <w:szCs w:val="24"/>
        </w:rPr>
        <w:t>blenderem</w:t>
      </w:r>
      <w:proofErr w:type="spellEnd"/>
      <w:r w:rsidRPr="00AF3E4E">
        <w:rPr>
          <w:rFonts w:ascii="Times New Roman" w:hAnsi="Times New Roman" w:cs="Times New Roman"/>
          <w:sz w:val="24"/>
          <w:szCs w:val="24"/>
        </w:rPr>
        <w:t>, dodając 2 łyżki cukru pudru</w:t>
      </w:r>
      <w:r>
        <w:rPr>
          <w:rFonts w:ascii="Times New Roman" w:hAnsi="Times New Roman" w:cs="Times New Roman"/>
          <w:sz w:val="24"/>
          <w:szCs w:val="24"/>
        </w:rPr>
        <w:t>. P</w:t>
      </w:r>
      <w:r w:rsidRPr="00AF3E4E">
        <w:rPr>
          <w:rFonts w:ascii="Times New Roman" w:hAnsi="Times New Roman" w:cs="Times New Roman"/>
          <w:sz w:val="24"/>
          <w:szCs w:val="24"/>
        </w:rPr>
        <w:t xml:space="preserve">rzelewamy do pucharków. </w:t>
      </w:r>
    </w:p>
    <w:p w:rsidR="00386EFD" w:rsidRDefault="00386EFD" w:rsidP="00386EFD">
      <w:pPr>
        <w:pStyle w:val="Akapitzlist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F3E4E">
        <w:rPr>
          <w:rFonts w:ascii="Times New Roman" w:hAnsi="Times New Roman" w:cs="Times New Roman"/>
          <w:sz w:val="24"/>
          <w:szCs w:val="24"/>
        </w:rPr>
        <w:t xml:space="preserve">Ubijamy śmietankę, dodając cukier puder. </w:t>
      </w:r>
      <w:proofErr w:type="spellStart"/>
      <w:r w:rsidRPr="00AF3E4E">
        <w:rPr>
          <w:rFonts w:ascii="Times New Roman" w:hAnsi="Times New Roman" w:cs="Times New Roman"/>
          <w:sz w:val="24"/>
          <w:szCs w:val="24"/>
        </w:rPr>
        <w:t>Ubitąna</w:t>
      </w:r>
      <w:proofErr w:type="spellEnd"/>
      <w:r w:rsidRPr="00AF3E4E">
        <w:rPr>
          <w:rFonts w:ascii="Times New Roman" w:hAnsi="Times New Roman" w:cs="Times New Roman"/>
          <w:sz w:val="24"/>
          <w:szCs w:val="24"/>
        </w:rPr>
        <w:t xml:space="preserve"> sztywno śmietanę nakładamy do pucharków na mus truskawkowy i dekorujemy w około połówkami truskawek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EFD" w:rsidRDefault="00386EFD" w:rsidP="00386EF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AF3E4E">
        <w:rPr>
          <w:rFonts w:ascii="Times New Roman" w:hAnsi="Times New Roman" w:cs="Times New Roman"/>
          <w:sz w:val="24"/>
          <w:szCs w:val="24"/>
        </w:rPr>
        <w:t>a środek układamy galaretkę</w:t>
      </w:r>
      <w:r>
        <w:rPr>
          <w:rFonts w:ascii="Times New Roman" w:hAnsi="Times New Roman" w:cs="Times New Roman"/>
          <w:sz w:val="24"/>
          <w:szCs w:val="24"/>
        </w:rPr>
        <w:t xml:space="preserve"> pokrojoną</w:t>
      </w:r>
      <w:r w:rsidRPr="00AF3E4E">
        <w:rPr>
          <w:rFonts w:ascii="Times New Roman" w:hAnsi="Times New Roman" w:cs="Times New Roman"/>
          <w:sz w:val="24"/>
          <w:szCs w:val="24"/>
        </w:rPr>
        <w:t xml:space="preserve"> w kostkę.</w:t>
      </w:r>
    </w:p>
    <w:p w:rsidR="00386EFD" w:rsidRDefault="00386EFD" w:rsidP="00386EF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SMACZNEGO!!!</w:t>
      </w:r>
    </w:p>
    <w:p w:rsidR="00DF3497" w:rsidRDefault="00386EFD" w:rsidP="00966FD8">
      <w:pPr>
        <w:pStyle w:val="Akapitzlist"/>
        <w:rPr>
          <w:sz w:val="28"/>
          <w:szCs w:val="28"/>
        </w:rPr>
      </w:pPr>
      <w:r w:rsidRPr="00386EFD">
        <w:rPr>
          <w:sz w:val="28"/>
          <w:szCs w:val="28"/>
        </w:rPr>
        <w:drawing>
          <wp:inline distT="0" distB="0" distL="0" distR="0">
            <wp:extent cx="5760720" cy="431927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40" w:rsidRDefault="005A5D40" w:rsidP="005A5D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Muzyka</w:t>
      </w:r>
    </w:p>
    <w:p w:rsidR="005A5D40" w:rsidRDefault="005A5D40" w:rsidP="005A5D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Poznajemy wartości nut – ćwiczenia pamięciowe.</w:t>
      </w:r>
    </w:p>
    <w:p w:rsidR="005A5D40" w:rsidRDefault="005A5D40" w:rsidP="005A5D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Rozwiąż zadania:</w:t>
      </w:r>
    </w:p>
    <w:p w:rsidR="005A5D40" w:rsidRDefault="005A5D40" w:rsidP="005A5D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7948850"/>
            <wp:effectExtent l="19050" t="0" r="0" b="0"/>
            <wp:docPr id="4" name="Obraz 1" descr="C:\Users\Toshiba\Desktop\koldy\instrumenty muzyczne - kolorowanki (sylunia_boc)\nutki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sylunia_boc)\nutki(2)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40" w:rsidRDefault="005A5D40" w:rsidP="005A5D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Zapoznaj się z materiałem z filmu i zapamiętaj znaki graficzne nut.</w:t>
      </w:r>
    </w:p>
    <w:p w:rsidR="005A5D40" w:rsidRDefault="005A5D40" w:rsidP="005A5D40">
      <w:hyperlink r:id="rId25" w:history="1">
        <w:r>
          <w:rPr>
            <w:rStyle w:val="Hipercze"/>
          </w:rPr>
          <w:t>https://www.youtube.com/watch?v=ADRQMF9zrto</w:t>
        </w:r>
      </w:hyperlink>
    </w:p>
    <w:p w:rsidR="005A5D40" w:rsidRDefault="005A5D40" w:rsidP="005A5D40"/>
    <w:p w:rsidR="005A5D40" w:rsidRDefault="005A5D40" w:rsidP="00966FD8">
      <w:pPr>
        <w:pStyle w:val="Akapitzlist"/>
        <w:rPr>
          <w:sz w:val="28"/>
          <w:szCs w:val="28"/>
        </w:rPr>
      </w:pPr>
    </w:p>
    <w:sectPr w:rsidR="005A5D40" w:rsidSect="006B43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030F"/>
    <w:multiLevelType w:val="hybridMultilevel"/>
    <w:tmpl w:val="1EE6B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141D6"/>
    <w:multiLevelType w:val="hybridMultilevel"/>
    <w:tmpl w:val="2BC0B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C604B"/>
    <w:multiLevelType w:val="hybridMultilevel"/>
    <w:tmpl w:val="31DC2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2E2783"/>
    <w:multiLevelType w:val="hybridMultilevel"/>
    <w:tmpl w:val="A1D26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E07669"/>
    <w:rsid w:val="00075A2B"/>
    <w:rsid w:val="000B2BC9"/>
    <w:rsid w:val="002B7F19"/>
    <w:rsid w:val="002E7123"/>
    <w:rsid w:val="00386EFD"/>
    <w:rsid w:val="003D37F7"/>
    <w:rsid w:val="00446F2F"/>
    <w:rsid w:val="005A5D40"/>
    <w:rsid w:val="00677662"/>
    <w:rsid w:val="006B4374"/>
    <w:rsid w:val="00750F03"/>
    <w:rsid w:val="00836004"/>
    <w:rsid w:val="00843E99"/>
    <w:rsid w:val="00966FD8"/>
    <w:rsid w:val="00A37661"/>
    <w:rsid w:val="00AB7CF2"/>
    <w:rsid w:val="00BC787F"/>
    <w:rsid w:val="00BE6FC0"/>
    <w:rsid w:val="00C41538"/>
    <w:rsid w:val="00DF3497"/>
    <w:rsid w:val="00E07669"/>
    <w:rsid w:val="00E20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3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766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0766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6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0F03"/>
    <w:pPr>
      <w:autoSpaceDE w:val="0"/>
      <w:autoSpaceDN w:val="0"/>
      <w:adjustRightInd w:val="0"/>
      <w:spacing w:after="0" w:line="240" w:lineRule="auto"/>
    </w:pPr>
    <w:rPr>
      <w:rFonts w:ascii="AgendaPl" w:eastAsiaTheme="minorHAnsi" w:hAnsi="AgendaPl" w:cs="AgendaPl"/>
      <w:color w:val="000000"/>
      <w:sz w:val="24"/>
      <w:szCs w:val="24"/>
      <w:lang w:eastAsia="en-US"/>
    </w:rPr>
  </w:style>
  <w:style w:type="paragraph" w:customStyle="1" w:styleId="Pa36">
    <w:name w:val="Pa36"/>
    <w:basedOn w:val="Default"/>
    <w:next w:val="Default"/>
    <w:uiPriority w:val="99"/>
    <w:rsid w:val="00750F03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750F03"/>
    <w:pPr>
      <w:spacing w:line="171" w:lineRule="atLeast"/>
    </w:pPr>
    <w:rPr>
      <w:rFonts w:cstheme="minorBidi"/>
      <w:color w:val="auto"/>
    </w:rPr>
  </w:style>
  <w:style w:type="paragraph" w:customStyle="1" w:styleId="Pa40">
    <w:name w:val="Pa40"/>
    <w:basedOn w:val="Default"/>
    <w:next w:val="Default"/>
    <w:uiPriority w:val="99"/>
    <w:rsid w:val="00750F03"/>
    <w:pPr>
      <w:spacing w:line="201" w:lineRule="atLeast"/>
    </w:pPr>
    <w:rPr>
      <w:rFonts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750F03"/>
    <w:pPr>
      <w:spacing w:line="201" w:lineRule="atLeast"/>
    </w:pPr>
    <w:rPr>
      <w:rFonts w:cstheme="minorBidi"/>
      <w:color w:val="auto"/>
    </w:rPr>
  </w:style>
  <w:style w:type="table" w:styleId="Tabela-Siatka">
    <w:name w:val="Table Grid"/>
    <w:basedOn w:val="Standardowy"/>
    <w:uiPriority w:val="59"/>
    <w:rsid w:val="000B2B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ADRQMF9zrt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_kIVuTfVk4&amp;t=37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A4425-F7F7-4397-BEEC-6E2ECB48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16</Pages>
  <Words>634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14</cp:revision>
  <dcterms:created xsi:type="dcterms:W3CDTF">2020-06-02T12:43:00Z</dcterms:created>
  <dcterms:modified xsi:type="dcterms:W3CDTF">2020-06-02T20:25:00Z</dcterms:modified>
</cp:coreProperties>
</file>