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33" w:rsidRDefault="00695366">
      <w:r>
        <w:t xml:space="preserve">Dzień dobry </w:t>
      </w:r>
      <w:r>
        <w:sym w:font="Wingdings" w:char="F04A"/>
      </w:r>
    </w:p>
    <w:p w:rsidR="00695366" w:rsidRDefault="00695366">
      <w:r>
        <w:t xml:space="preserve">Zapraszam Was do snucia wakacyjnych planów, może akurat uda się je zrealizować </w:t>
      </w:r>
      <w:r>
        <w:sym w:font="Wingdings" w:char="F04A"/>
      </w:r>
    </w:p>
    <w:p w:rsidR="00695366" w:rsidRDefault="00695366">
      <w:pPr>
        <w:rPr>
          <w:b/>
          <w:sz w:val="24"/>
          <w:szCs w:val="24"/>
        </w:rPr>
      </w:pPr>
      <w:r w:rsidRPr="00695366">
        <w:rPr>
          <w:b/>
          <w:sz w:val="24"/>
          <w:szCs w:val="24"/>
        </w:rPr>
        <w:t>Funkcjonowanie osobiste i społeczne</w:t>
      </w:r>
    </w:p>
    <w:p w:rsidR="00695366" w:rsidRDefault="0093288C" w:rsidP="009328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Dokąd dzieci pojadą na wakacje? Przeczytaj lub posłuchaj zdań , połącz je z właściwymi obrazkami.</w:t>
      </w:r>
    </w:p>
    <w:p w:rsidR="0093288C" w:rsidRPr="00CF2D20" w:rsidRDefault="0093288C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>OLA  POJEDZIE  NAD MORZE</w:t>
      </w:r>
      <w:r w:rsidR="00E37E1B" w:rsidRPr="00CF2D20">
        <w:rPr>
          <w:sz w:val="32"/>
          <w:szCs w:val="32"/>
        </w:rPr>
        <w:t>.</w:t>
      </w:r>
    </w:p>
    <w:p w:rsidR="0093288C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 xml:space="preserve">                                                                          </w:t>
      </w:r>
      <w:r w:rsidRPr="00CF2D20">
        <w:rPr>
          <w:noProof/>
          <w:sz w:val="32"/>
          <w:szCs w:val="32"/>
        </w:rPr>
        <w:drawing>
          <wp:inline distT="0" distB="0" distL="0" distR="0">
            <wp:extent cx="1410915" cy="935379"/>
            <wp:effectExtent l="19050" t="0" r="0" b="0"/>
            <wp:docPr id="11" name="Obraz 11" descr="C:\Users\MAŁGORZATA\Downloads\pobran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ŁGORZATA\Downloads\pobrane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03" cy="9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8C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>MAREK  SPĘDZI  WAKACJE  NA  WSI.</w:t>
      </w:r>
    </w:p>
    <w:p w:rsidR="00E37E1B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 xml:space="preserve">                                                                 </w:t>
      </w:r>
      <w:r w:rsidR="00CF2D20">
        <w:rPr>
          <w:sz w:val="32"/>
          <w:szCs w:val="32"/>
        </w:rPr>
        <w:t xml:space="preserve">    </w:t>
      </w:r>
      <w:r w:rsidRPr="00CF2D20">
        <w:rPr>
          <w:sz w:val="32"/>
          <w:szCs w:val="32"/>
        </w:rPr>
        <w:t xml:space="preserve">     </w:t>
      </w:r>
      <w:r w:rsidRPr="00CF2D20">
        <w:rPr>
          <w:noProof/>
          <w:sz w:val="32"/>
          <w:szCs w:val="32"/>
        </w:rPr>
        <w:drawing>
          <wp:inline distT="0" distB="0" distL="0" distR="0">
            <wp:extent cx="1381733" cy="919367"/>
            <wp:effectExtent l="19050" t="0" r="8917" b="0"/>
            <wp:docPr id="9" name="Obraz 9" descr="C:\Users\MAŁGORZATA\Downloads\pobran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ŁGORZATA\Downloads\pobrane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20" cy="9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1B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>MAJA  WYJEDZIE  W GÓRY.</w:t>
      </w:r>
    </w:p>
    <w:p w:rsidR="00E37E1B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 xml:space="preserve">                                                                </w:t>
      </w:r>
      <w:r w:rsidR="00CF2D20">
        <w:rPr>
          <w:sz w:val="32"/>
          <w:szCs w:val="32"/>
        </w:rPr>
        <w:t xml:space="preserve">   </w:t>
      </w:r>
      <w:r w:rsidRPr="00CF2D20">
        <w:rPr>
          <w:sz w:val="32"/>
          <w:szCs w:val="32"/>
        </w:rPr>
        <w:t xml:space="preserve">      </w:t>
      </w:r>
      <w:r w:rsidRPr="00CF2D20">
        <w:rPr>
          <w:noProof/>
          <w:sz w:val="32"/>
          <w:szCs w:val="32"/>
        </w:rPr>
        <w:drawing>
          <wp:inline distT="0" distB="0" distL="0" distR="0">
            <wp:extent cx="1372006" cy="912895"/>
            <wp:effectExtent l="19050" t="0" r="0" b="0"/>
            <wp:docPr id="12" name="Obraz 12" descr="C:\Users\MAŁGORZATA\Downloads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ŁGORZATA\Downloads\images (1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90" cy="91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1B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>DAREK  POJEDZIE NAD  JEZIORO.</w:t>
      </w:r>
    </w:p>
    <w:p w:rsidR="00E37E1B" w:rsidRPr="00CF2D20" w:rsidRDefault="00E37E1B" w:rsidP="0093288C">
      <w:pPr>
        <w:pStyle w:val="Akapitzlist"/>
        <w:rPr>
          <w:sz w:val="32"/>
          <w:szCs w:val="32"/>
        </w:rPr>
      </w:pPr>
    </w:p>
    <w:p w:rsidR="00E37E1B" w:rsidRPr="00CF2D20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 xml:space="preserve">                                                                          </w:t>
      </w:r>
      <w:r w:rsidRPr="00CF2D20">
        <w:rPr>
          <w:noProof/>
          <w:sz w:val="32"/>
          <w:szCs w:val="32"/>
        </w:rPr>
        <w:drawing>
          <wp:inline distT="0" distB="0" distL="0" distR="0">
            <wp:extent cx="1532930" cy="980959"/>
            <wp:effectExtent l="19050" t="0" r="0" b="0"/>
            <wp:docPr id="10" name="Obraz 10" descr="C:\Users\MAŁGORZATA\Downloads\pobran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ŁGORZATA\Downloads\pobrane (1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49" cy="9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1B" w:rsidRDefault="00E37E1B" w:rsidP="0093288C">
      <w:pPr>
        <w:pStyle w:val="Akapitzlist"/>
        <w:rPr>
          <w:sz w:val="32"/>
          <w:szCs w:val="32"/>
        </w:rPr>
      </w:pPr>
      <w:r w:rsidRPr="00CF2D20">
        <w:rPr>
          <w:sz w:val="32"/>
          <w:szCs w:val="32"/>
        </w:rPr>
        <w:t>LENA   POJEDZIE DO LASU .</w:t>
      </w:r>
    </w:p>
    <w:p w:rsidR="00F13F4A" w:rsidRDefault="00CF2D20" w:rsidP="0093288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</w:p>
    <w:p w:rsidR="003C798C" w:rsidRDefault="00F13F4A" w:rsidP="0093288C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CF2D20">
        <w:rPr>
          <w:sz w:val="32"/>
          <w:szCs w:val="32"/>
        </w:rPr>
        <w:t xml:space="preserve">                                      </w:t>
      </w:r>
      <w:r w:rsidR="00CF2D20">
        <w:rPr>
          <w:noProof/>
          <w:sz w:val="32"/>
          <w:szCs w:val="32"/>
        </w:rPr>
        <w:drawing>
          <wp:inline distT="0" distB="0" distL="0" distR="0">
            <wp:extent cx="1443279" cy="1079770"/>
            <wp:effectExtent l="19050" t="0" r="4521" b="0"/>
            <wp:docPr id="14" name="Obraz 13" descr="C:\Users\MAŁGORZATA\Downloads\pobran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ŁGORZATA\Downloads\pobrane (1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59" cy="107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D20">
        <w:rPr>
          <w:sz w:val="32"/>
          <w:szCs w:val="32"/>
        </w:rPr>
        <w:t xml:space="preserve">           </w:t>
      </w:r>
    </w:p>
    <w:p w:rsidR="003C798C" w:rsidRDefault="003C798C" w:rsidP="0093288C">
      <w:pPr>
        <w:pStyle w:val="Akapitzlist"/>
        <w:rPr>
          <w:sz w:val="32"/>
          <w:szCs w:val="32"/>
        </w:rPr>
      </w:pPr>
    </w:p>
    <w:p w:rsidR="003C798C" w:rsidRDefault="003C798C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Do czego spakować rzeczy na podróż ? wykonaj kartę pracy ze strony 75.</w:t>
      </w:r>
    </w:p>
    <w:p w:rsidR="00F13F4A" w:rsidRDefault="00F13F4A" w:rsidP="00F13F4A">
      <w:pPr>
        <w:pStyle w:val="Akapitzlist"/>
        <w:rPr>
          <w:sz w:val="24"/>
          <w:szCs w:val="24"/>
        </w:rPr>
      </w:pPr>
    </w:p>
    <w:p w:rsidR="003C798C" w:rsidRDefault="003C798C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Zadania matematyczne. Wykonaj kartę pracy ze strony 76.  Otocz pętlą koloru zielonego zbiór walizek, pętlą koloru żółtego zbiór plecaków, pętlą koloru czerwonego zbiór toreb. Policz elementy w każdym zbiorze.</w:t>
      </w:r>
    </w:p>
    <w:p w:rsidR="00B41F0C" w:rsidRDefault="00B41F0C" w:rsidP="00B41F0C">
      <w:pPr>
        <w:pStyle w:val="Akapitzlist"/>
        <w:rPr>
          <w:sz w:val="24"/>
          <w:szCs w:val="24"/>
        </w:rPr>
      </w:pPr>
    </w:p>
    <w:p w:rsidR="003C798C" w:rsidRDefault="003C798C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Pakujemy walizkę. Karta pracy ze strony 77. Nazwij przedmioty i części garderoby. Zastanów się</w:t>
      </w:r>
      <w:r w:rsidR="000B05F0">
        <w:rPr>
          <w:sz w:val="24"/>
          <w:szCs w:val="24"/>
        </w:rPr>
        <w:t>,</w:t>
      </w:r>
      <w:r>
        <w:rPr>
          <w:sz w:val="24"/>
          <w:szCs w:val="24"/>
        </w:rPr>
        <w:t xml:space="preserve"> co przyda się na wakacyjny wyjazd i połącz liniami z walizką.</w:t>
      </w:r>
    </w:p>
    <w:p w:rsidR="00B41F0C" w:rsidRDefault="00B41F0C" w:rsidP="00B41F0C">
      <w:pPr>
        <w:pStyle w:val="Akapitzlist"/>
        <w:rPr>
          <w:sz w:val="24"/>
          <w:szCs w:val="24"/>
        </w:rPr>
      </w:pPr>
    </w:p>
    <w:p w:rsidR="000B05F0" w:rsidRDefault="000B05F0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Pozdrowienia z wakacji. Karta pracy ze strony 83. Wytnij wyrazy i znaczek, przyklej w odpowiednim miejscu. Przeczytaj lub posłuchaj treści. Podpisz kartkę, wpisz swój adres .</w:t>
      </w:r>
    </w:p>
    <w:p w:rsidR="00B41F0C" w:rsidRDefault="00B41F0C" w:rsidP="00B41F0C">
      <w:pPr>
        <w:pStyle w:val="Akapitzlist"/>
        <w:rPr>
          <w:sz w:val="24"/>
          <w:szCs w:val="24"/>
        </w:rPr>
      </w:pPr>
    </w:p>
    <w:p w:rsidR="000B05F0" w:rsidRDefault="000B05F0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Układamy puzzle . Karta pracy ze strony 84.</w:t>
      </w:r>
    </w:p>
    <w:p w:rsidR="00B41F0C" w:rsidRPr="00B41F0C" w:rsidRDefault="00B41F0C" w:rsidP="00B41F0C">
      <w:pPr>
        <w:pStyle w:val="Akapitzlist"/>
        <w:rPr>
          <w:sz w:val="24"/>
          <w:szCs w:val="24"/>
        </w:rPr>
      </w:pPr>
    </w:p>
    <w:p w:rsidR="00B41F0C" w:rsidRDefault="00B41F0C" w:rsidP="003C798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Ćwiczenia grafomotoryczne -  rysuj po śladzie wzory na muszelkach.</w:t>
      </w:r>
    </w:p>
    <w:p w:rsidR="00CF2D20" w:rsidRPr="003C798C" w:rsidRDefault="00CF2D20" w:rsidP="003C798C">
      <w:pPr>
        <w:pStyle w:val="Akapitzlist"/>
        <w:rPr>
          <w:sz w:val="24"/>
          <w:szCs w:val="24"/>
        </w:rPr>
      </w:pPr>
      <w:r w:rsidRPr="003C798C">
        <w:rPr>
          <w:sz w:val="24"/>
          <w:szCs w:val="24"/>
        </w:rPr>
        <w:t xml:space="preserve">          </w:t>
      </w:r>
    </w:p>
    <w:p w:rsidR="00E56BC3" w:rsidRDefault="00E56B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3854433"/>
            <wp:effectExtent l="19050" t="0" r="0" b="0"/>
            <wp:docPr id="2" name="Obraz 2" descr="C:\Users\MAŁGORZATA\Downloads\muszelki-grafomotor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ŁGORZATA\Downloads\muszelki-grafomotory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F4A" w:rsidRDefault="00F13F4A">
      <w:pPr>
        <w:rPr>
          <w:sz w:val="24"/>
          <w:szCs w:val="24"/>
        </w:rPr>
      </w:pPr>
    </w:p>
    <w:p w:rsidR="00F13F4A" w:rsidRDefault="00F13F4A">
      <w:pPr>
        <w:rPr>
          <w:sz w:val="24"/>
          <w:szCs w:val="24"/>
        </w:rPr>
      </w:pPr>
    </w:p>
    <w:p w:rsidR="00F13F4A" w:rsidRDefault="00F13F4A">
      <w:pPr>
        <w:rPr>
          <w:sz w:val="24"/>
          <w:szCs w:val="24"/>
        </w:rPr>
      </w:pPr>
    </w:p>
    <w:p w:rsidR="00E56BC3" w:rsidRPr="00B41F0C" w:rsidRDefault="00B41F0C" w:rsidP="00B41F0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Jakie zabawki ukryły się na obrazku. </w:t>
      </w:r>
    </w:p>
    <w:p w:rsidR="00E56BC3" w:rsidRDefault="00E56B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758566"/>
            <wp:effectExtent l="19050" t="0" r="0" b="0"/>
            <wp:docPr id="3" name="Obraz 3" descr="C:\Users\MAŁGORZATA\Downloads\hdimg0e8776830a5da01561906c11b2a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ŁGORZATA\Downloads\hdimg0e8776830a5da01561906c11b2a8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34" w:rsidRDefault="008D1834">
      <w:pPr>
        <w:rPr>
          <w:sz w:val="24"/>
          <w:szCs w:val="24"/>
        </w:rPr>
      </w:pPr>
    </w:p>
    <w:p w:rsidR="008D1834" w:rsidRDefault="008D1834">
      <w:pPr>
        <w:rPr>
          <w:sz w:val="24"/>
          <w:szCs w:val="24"/>
        </w:rPr>
      </w:pPr>
    </w:p>
    <w:p w:rsidR="008D1834" w:rsidRDefault="008D1834">
      <w:pPr>
        <w:rPr>
          <w:sz w:val="24"/>
          <w:szCs w:val="24"/>
        </w:rPr>
      </w:pPr>
    </w:p>
    <w:p w:rsidR="00B41F0C" w:rsidRPr="00B41F0C" w:rsidRDefault="00B41F0C" w:rsidP="00B41F0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Przyjrzyj się obrazkom</w:t>
      </w:r>
      <w:r w:rsidR="008D1834">
        <w:rPr>
          <w:sz w:val="24"/>
          <w:szCs w:val="24"/>
        </w:rPr>
        <w:t>. Wykonaj polecenie z karty pracy</w:t>
      </w:r>
    </w:p>
    <w:p w:rsidR="0093288C" w:rsidRDefault="0093288C">
      <w:pPr>
        <w:rPr>
          <w:sz w:val="24"/>
          <w:szCs w:val="24"/>
        </w:rPr>
      </w:pPr>
    </w:p>
    <w:p w:rsidR="0093288C" w:rsidRDefault="0093288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5171" cy="7842102"/>
            <wp:effectExtent l="19050" t="0" r="0" b="0"/>
            <wp:docPr id="8" name="Obraz 8" descr="C:\Users\MAŁGORZATA\Downloads\Wakacje Lato karty pracy dla dzieci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ŁGORZATA\Downloads\Wakacje Lato karty pracy dla dzieci1 (4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55" cy="78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34" w:rsidRDefault="008D1834">
      <w:pPr>
        <w:rPr>
          <w:sz w:val="24"/>
          <w:szCs w:val="24"/>
        </w:rPr>
      </w:pPr>
    </w:p>
    <w:p w:rsidR="008D1834" w:rsidRDefault="008D1834" w:rsidP="008D183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Zadania matematyczne.</w:t>
      </w: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  <w:r w:rsidRPr="008D1834">
        <w:rPr>
          <w:noProof/>
          <w:sz w:val="24"/>
          <w:szCs w:val="24"/>
        </w:rPr>
        <w:drawing>
          <wp:inline distT="0" distB="0" distL="0" distR="0">
            <wp:extent cx="9978039" cy="4980575"/>
            <wp:effectExtent l="19050" t="0" r="4161" b="0"/>
            <wp:docPr id="15" name="Obraz 1" descr="C:\Users\MAŁGORZATA\Downloads\PO-T-T-6614-Karta-pracy-Wakacyjne-dodawanie_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PO-T-T-6614-Karta-pracy-Wakacyjne-dodawanie_ver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095" cy="49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4F36BA" w:rsidRDefault="004F36BA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sz w:val="24"/>
          <w:szCs w:val="24"/>
        </w:rPr>
      </w:pPr>
    </w:p>
    <w:p w:rsidR="008D1834" w:rsidRDefault="008D1834" w:rsidP="008D1834">
      <w:pPr>
        <w:pStyle w:val="Akapitzlist"/>
        <w:rPr>
          <w:b/>
          <w:sz w:val="28"/>
          <w:szCs w:val="28"/>
        </w:rPr>
      </w:pPr>
      <w:r w:rsidRPr="008D1834">
        <w:rPr>
          <w:b/>
          <w:sz w:val="28"/>
          <w:szCs w:val="28"/>
        </w:rPr>
        <w:t>Plastyka</w:t>
      </w:r>
    </w:p>
    <w:p w:rsidR="00F13F4A" w:rsidRPr="00F13F4A" w:rsidRDefault="00F13F4A" w:rsidP="00F13F4A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Pokoloruj obrazek zgodnie z kodem. </w:t>
      </w:r>
    </w:p>
    <w:p w:rsidR="008D1834" w:rsidRPr="008D1834" w:rsidRDefault="008D1834" w:rsidP="008D1834">
      <w:pPr>
        <w:pStyle w:val="Akapitzlist"/>
        <w:rPr>
          <w:b/>
          <w:sz w:val="28"/>
          <w:szCs w:val="28"/>
        </w:rPr>
      </w:pPr>
    </w:p>
    <w:p w:rsidR="00E56BC3" w:rsidRDefault="00E56B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40499" cy="6177826"/>
            <wp:effectExtent l="19050" t="0" r="7701" b="0"/>
            <wp:docPr id="5" name="Obraz 5" descr="C:\Users\MAŁGORZATA\Downloads\c6af5fbcc8fb156121b071b750ead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ŁGORZATA\Downloads\c6af5fbcc8fb156121b071b750ead8d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08" cy="617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0C" w:rsidRDefault="00161A0C">
      <w:pPr>
        <w:rPr>
          <w:sz w:val="24"/>
          <w:szCs w:val="24"/>
        </w:rPr>
      </w:pPr>
    </w:p>
    <w:p w:rsidR="00161A0C" w:rsidRPr="004C5DEA" w:rsidRDefault="00F13F4A" w:rsidP="00161A0C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F13F4A">
        <w:rPr>
          <w:b/>
          <w:sz w:val="24"/>
          <w:szCs w:val="24"/>
        </w:rPr>
        <w:t>Lody</w:t>
      </w:r>
      <w:r w:rsidR="00161A0C">
        <w:rPr>
          <w:b/>
          <w:sz w:val="24"/>
          <w:szCs w:val="24"/>
        </w:rPr>
        <w:t xml:space="preserve">. </w:t>
      </w:r>
      <w:r w:rsidR="00161A0C">
        <w:rPr>
          <w:sz w:val="24"/>
          <w:szCs w:val="24"/>
        </w:rPr>
        <w:t>Przygotuj farby , pędzel, płatki kosmetyczne.</w:t>
      </w:r>
      <w:r w:rsidR="004C5DEA">
        <w:rPr>
          <w:sz w:val="24"/>
          <w:szCs w:val="24"/>
        </w:rPr>
        <w:t xml:space="preserve"> </w:t>
      </w:r>
      <w:r w:rsidR="00161A0C" w:rsidRPr="004C5DEA">
        <w:rPr>
          <w:sz w:val="24"/>
          <w:szCs w:val="24"/>
        </w:rPr>
        <w:t>Pomaluj wafelek do lodów. Pomaluj również płatki kosmetyczne</w:t>
      </w:r>
      <w:r w:rsidR="004C5DEA">
        <w:rPr>
          <w:sz w:val="24"/>
          <w:szCs w:val="24"/>
        </w:rPr>
        <w:t xml:space="preserve"> na ulubione kolory. </w:t>
      </w:r>
      <w:r w:rsidR="00161A0C" w:rsidRPr="004C5DEA">
        <w:rPr>
          <w:sz w:val="24"/>
          <w:szCs w:val="24"/>
        </w:rPr>
        <w:t>Poczekaj</w:t>
      </w:r>
      <w:r w:rsidR="004C5DEA">
        <w:rPr>
          <w:sz w:val="24"/>
          <w:szCs w:val="24"/>
        </w:rPr>
        <w:t>,</w:t>
      </w:r>
      <w:r w:rsidR="00161A0C" w:rsidRPr="004C5DEA">
        <w:rPr>
          <w:sz w:val="24"/>
          <w:szCs w:val="24"/>
        </w:rPr>
        <w:t xml:space="preserve"> aż farba wyschnie i przyklej na szablonie. Udanej pracy </w:t>
      </w:r>
      <w:r w:rsidR="00161A0C" w:rsidRPr="00161A0C">
        <w:rPr>
          <w:sz w:val="24"/>
          <w:szCs w:val="24"/>
        </w:rPr>
        <w:sym w:font="Wingdings" w:char="F04A"/>
      </w:r>
    </w:p>
    <w:p w:rsidR="00F13F4A" w:rsidRPr="00F13F4A" w:rsidRDefault="00F13F4A" w:rsidP="00F13F4A">
      <w:pPr>
        <w:pStyle w:val="Akapitzlist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386175" cy="10165405"/>
            <wp:effectExtent l="19050" t="0" r="0" b="0"/>
            <wp:docPr id="1" name="Obraz 1" descr="C:\Users\MAŁGORZATA\Downloads\lody_mid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ŁGORZATA\Downloads\lody_midi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5" cy="101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D8F" w:rsidRDefault="00581D8F" w:rsidP="00581D8F">
      <w:pPr>
        <w:pStyle w:val="Standard"/>
        <w:widowControl/>
        <w:rPr>
          <w:b/>
          <w:bCs/>
          <w:color w:val="797979"/>
          <w:u w:val="single"/>
        </w:rPr>
      </w:pPr>
      <w:r>
        <w:rPr>
          <w:b/>
          <w:bCs/>
          <w:color w:val="797979"/>
          <w:u w:val="single"/>
        </w:rPr>
        <w:lastRenderedPageBreak/>
        <w:t>Technika</w:t>
      </w:r>
    </w:p>
    <w:p w:rsidR="00581D8F" w:rsidRDefault="00581D8F" w:rsidP="00581D8F">
      <w:pPr>
        <w:pStyle w:val="Standard"/>
        <w:widowControl/>
        <w:jc w:val="center"/>
        <w:rPr>
          <w:b/>
          <w:bCs/>
          <w:u w:val="single"/>
        </w:rPr>
      </w:pPr>
      <w:r>
        <w:rPr>
          <w:b/>
          <w:bCs/>
          <w:color w:val="797979"/>
          <w:u w:val="single"/>
        </w:rPr>
        <w:t>DOMOWE LODY TRUSKAWKOWE</w:t>
      </w:r>
    </w:p>
    <w:p w:rsidR="00581D8F" w:rsidRDefault="00581D8F" w:rsidP="00581D8F">
      <w:pPr>
        <w:pStyle w:val="Standard"/>
        <w:widowControl/>
        <w:jc w:val="center"/>
      </w:pPr>
    </w:p>
    <w:p w:rsidR="00581D8F" w:rsidRDefault="00581D8F" w:rsidP="00581D8F">
      <w:pPr>
        <w:pStyle w:val="Standard"/>
        <w:widowControl/>
        <w:jc w:val="both"/>
      </w:pPr>
      <w:r>
        <w:rPr>
          <w:color w:val="797979"/>
        </w:rPr>
        <w:t>Proste domowe, truskawkowe lody na patyku. Bez mleka, jajek, do przygotowania dosłownie w kilka chwil (nie licząc czasu mrożenia).</w:t>
      </w:r>
      <w:r>
        <w:t xml:space="preserve"> </w:t>
      </w:r>
      <w:r>
        <w:rPr>
          <w:color w:val="797979"/>
        </w:rPr>
        <w:t>Jeśli i Wy lubicie sorbetowe lody polecam Wam je przygotować. Wyjątkowo proste, wyjątkowo truskawkowe i pyszne.</w:t>
      </w:r>
    </w:p>
    <w:p w:rsidR="00581D8F" w:rsidRDefault="00581D8F" w:rsidP="00581D8F">
      <w:pPr>
        <w:pStyle w:val="Textbody"/>
        <w:widowControl/>
        <w:jc w:val="both"/>
      </w:pPr>
      <w:r>
        <w:rPr>
          <w:rStyle w:val="StrongEmphasis"/>
          <w:color w:val="797979"/>
        </w:rPr>
        <w:t>Składniki:</w:t>
      </w:r>
    </w:p>
    <w:p w:rsidR="00581D8F" w:rsidRDefault="00581D8F" w:rsidP="00581D8F">
      <w:pPr>
        <w:pStyle w:val="Textbody"/>
        <w:widowControl/>
        <w:numPr>
          <w:ilvl w:val="0"/>
          <w:numId w:val="3"/>
        </w:numPr>
        <w:spacing w:after="0"/>
        <w:rPr>
          <w:color w:val="797979"/>
        </w:rPr>
      </w:pPr>
      <w:r>
        <w:rPr>
          <w:color w:val="797979"/>
        </w:rPr>
        <w:t>300 g truskawek</w:t>
      </w:r>
    </w:p>
    <w:p w:rsidR="00581D8F" w:rsidRDefault="00581D8F" w:rsidP="00581D8F">
      <w:pPr>
        <w:pStyle w:val="Textbody"/>
        <w:widowControl/>
        <w:numPr>
          <w:ilvl w:val="0"/>
          <w:numId w:val="3"/>
        </w:numPr>
        <w:spacing w:after="0"/>
        <w:rPr>
          <w:color w:val="797979"/>
        </w:rPr>
      </w:pPr>
      <w:r>
        <w:rPr>
          <w:color w:val="797979"/>
        </w:rPr>
        <w:t>2 łyżki soku z cytryny</w:t>
      </w:r>
    </w:p>
    <w:p w:rsidR="00581D8F" w:rsidRDefault="00581D8F" w:rsidP="00581D8F">
      <w:pPr>
        <w:pStyle w:val="Textbody"/>
        <w:widowControl/>
        <w:numPr>
          <w:ilvl w:val="0"/>
          <w:numId w:val="3"/>
        </w:numPr>
        <w:spacing w:after="0"/>
      </w:pPr>
      <w:r>
        <w:rPr>
          <w:color w:val="797979"/>
        </w:rPr>
        <w:t>1,5 łyżki cukru</w:t>
      </w:r>
    </w:p>
    <w:p w:rsidR="00581D8F" w:rsidRDefault="00581D8F" w:rsidP="00581D8F">
      <w:pPr>
        <w:pStyle w:val="Textbody"/>
        <w:widowControl/>
        <w:numPr>
          <w:ilvl w:val="0"/>
          <w:numId w:val="3"/>
        </w:numPr>
        <w:spacing w:after="0"/>
        <w:rPr>
          <w:color w:val="797979"/>
        </w:rPr>
      </w:pPr>
      <w:r>
        <w:rPr>
          <w:color w:val="797979"/>
        </w:rPr>
        <w:t>2 łyżki wody</w:t>
      </w:r>
    </w:p>
    <w:p w:rsidR="00581D8F" w:rsidRDefault="00581D8F" w:rsidP="00581D8F">
      <w:pPr>
        <w:pStyle w:val="Textbody"/>
        <w:widowControl/>
        <w:spacing w:after="0"/>
      </w:pPr>
      <w:r>
        <w:rPr>
          <w:rStyle w:val="StrongEmphasis"/>
          <w:color w:val="797979"/>
        </w:rPr>
        <w:t>Przygotowanie:</w:t>
      </w:r>
    </w:p>
    <w:p w:rsidR="00581D8F" w:rsidRDefault="00581D8F" w:rsidP="00581D8F">
      <w:pPr>
        <w:pStyle w:val="Textbody"/>
        <w:widowControl/>
        <w:spacing w:after="0"/>
        <w:rPr>
          <w:color w:val="797979"/>
        </w:rPr>
      </w:pPr>
      <w:r>
        <w:rPr>
          <w:color w:val="797979"/>
        </w:rPr>
        <w:t>Do garnka wsypujemy cukier, dodajemy sok z cytryny i wodę. Stawiamy na małym palniku, podgrzewamy do rozpuszczenia. Odkładamy na bok do przestudzenia.</w:t>
      </w:r>
    </w:p>
    <w:p w:rsidR="00581D8F" w:rsidRDefault="00581D8F" w:rsidP="00581D8F">
      <w:pPr>
        <w:pStyle w:val="Textbody"/>
        <w:widowControl/>
        <w:spacing w:after="0"/>
        <w:rPr>
          <w:color w:val="797979"/>
        </w:rPr>
      </w:pPr>
      <w:r>
        <w:rPr>
          <w:color w:val="797979"/>
        </w:rPr>
        <w:t xml:space="preserve">Truskawki przekładamy do misy </w:t>
      </w:r>
      <w:proofErr w:type="spellStart"/>
      <w:r>
        <w:rPr>
          <w:color w:val="797979"/>
        </w:rPr>
        <w:t>blendera</w:t>
      </w:r>
      <w:proofErr w:type="spellEnd"/>
      <w:r>
        <w:rPr>
          <w:color w:val="797979"/>
        </w:rPr>
        <w:t>, dolewamy nasz syrop z garnka i miksujemy.</w:t>
      </w:r>
    </w:p>
    <w:p w:rsidR="00581D8F" w:rsidRDefault="00581D8F" w:rsidP="00581D8F">
      <w:pPr>
        <w:pStyle w:val="Textbody"/>
        <w:widowControl/>
        <w:spacing w:after="0"/>
      </w:pPr>
      <w:r>
        <w:rPr>
          <w:color w:val="797979"/>
        </w:rPr>
        <w:t xml:space="preserve">Masę przelewamy do foremek na lody, a jeśli takich nie mamy to </w:t>
      </w:r>
      <w:r>
        <w:rPr>
          <w:color w:val="000000"/>
        </w:rPr>
        <w:t>Lody można też mrozić w zwykłych plastikowych kubkach lub opakowaniach po małych jogurtach. Żeby łatwiej je było potem zjadać, przed mrożeniem w środek każdej porcji dobrze włożyć plastikowy lub drewniany patyczek</w:t>
      </w:r>
      <w:r>
        <w:t xml:space="preserve"> </w:t>
      </w:r>
      <w:r>
        <w:rPr>
          <w:color w:val="797979"/>
        </w:rPr>
        <w:t>Lody wkładamy do zamrażalnika, najlepiej na całą noc.</w:t>
      </w:r>
    </w:p>
    <w:p w:rsidR="00581D8F" w:rsidRDefault="00581D8F" w:rsidP="00581D8F">
      <w:pPr>
        <w:pStyle w:val="Textbody"/>
        <w:widowControl/>
        <w:spacing w:after="0"/>
        <w:rPr>
          <w:color w:val="797979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51435</wp:posOffset>
            </wp:positionV>
            <wp:extent cx="5575935" cy="5394960"/>
            <wp:effectExtent l="19050" t="0" r="5715" b="0"/>
            <wp:wrapTopAndBottom/>
            <wp:docPr id="6" name="graf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539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797979"/>
        </w:rPr>
        <w:t>Rada: Aby łatwiej wyciągnąć lody z foremek można na chwilę foremkę z lodem włożyć do ciepłej wody.</w:t>
      </w:r>
    </w:p>
    <w:p w:rsidR="00581D8F" w:rsidRDefault="00581D8F" w:rsidP="00581D8F">
      <w:pPr>
        <w:pStyle w:val="Textbody"/>
        <w:widowControl/>
        <w:spacing w:after="0"/>
        <w:rPr>
          <w:color w:val="797979"/>
        </w:rPr>
      </w:pPr>
    </w:p>
    <w:p w:rsidR="00581D8F" w:rsidRDefault="00581D8F" w:rsidP="00581D8F">
      <w:pPr>
        <w:pStyle w:val="Standard"/>
        <w:widowControl/>
        <w:jc w:val="both"/>
      </w:pPr>
      <w:r>
        <w:rPr>
          <w:color w:val="797979"/>
        </w:rPr>
        <w:t xml:space="preserve"> </w:t>
      </w:r>
    </w:p>
    <w:p w:rsidR="00581D8F" w:rsidRDefault="00581D8F" w:rsidP="00581D8F">
      <w:pPr>
        <w:pStyle w:val="Standard"/>
        <w:widowControl/>
        <w:jc w:val="both"/>
      </w:pPr>
    </w:p>
    <w:p w:rsidR="00581D8F" w:rsidRDefault="00581D8F" w:rsidP="00581D8F">
      <w:pPr>
        <w:pStyle w:val="Standard"/>
        <w:widowControl/>
        <w:jc w:val="both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140700"/>
            <wp:effectExtent l="19050" t="0" r="0" b="0"/>
            <wp:wrapTopAndBottom/>
            <wp:docPr id="4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1D8F" w:rsidRDefault="00581D8F" w:rsidP="00581D8F">
      <w:pPr>
        <w:pStyle w:val="Standard"/>
        <w:widowControl/>
        <w:jc w:val="both"/>
      </w:pPr>
    </w:p>
    <w:p w:rsidR="00581D8F" w:rsidRDefault="00581D8F" w:rsidP="00581D8F">
      <w:pPr>
        <w:pStyle w:val="Standard"/>
        <w:widowControl/>
        <w:jc w:val="center"/>
      </w:pPr>
      <w:r>
        <w:rPr>
          <w:rFonts w:ascii="PT Serif" w:hAnsi="PT Serif"/>
          <w:color w:val="797979"/>
          <w:sz w:val="21"/>
        </w:rPr>
        <w:t>SMACZNEGO!!!</w:t>
      </w:r>
    </w:p>
    <w:p w:rsidR="00695366" w:rsidRDefault="00695366">
      <w:pPr>
        <w:rPr>
          <w:sz w:val="24"/>
          <w:szCs w:val="24"/>
        </w:rPr>
      </w:pPr>
    </w:p>
    <w:p w:rsidR="00FD1096" w:rsidRDefault="00FD1096" w:rsidP="00FD10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FD1096" w:rsidRDefault="00FD1096" w:rsidP="00FD10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 Ćwiczenia motoryki małej i dużej – zabawy muzyczno – ruchowe.</w:t>
      </w:r>
    </w:p>
    <w:p w:rsidR="00FD1096" w:rsidRDefault="00FD1096" w:rsidP="00FD10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Skopiuj link w okno przeglądarki i postępuj zgodnie z filmem.</w:t>
      </w:r>
    </w:p>
    <w:p w:rsidR="00FD1096" w:rsidRDefault="00FD1096" w:rsidP="00FD1096">
      <w:hyperlink r:id="rId18" w:history="1">
        <w:r>
          <w:rPr>
            <w:rStyle w:val="Hipercze"/>
          </w:rPr>
          <w:t>https://www.youtube.com/watch?v=w9tinuoOFts</w:t>
        </w:r>
      </w:hyperlink>
    </w:p>
    <w:p w:rsidR="00FD1096" w:rsidRDefault="00FD1096" w:rsidP="00FD10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7317238"/>
            <wp:effectExtent l="19050" t="0" r="0" b="0"/>
            <wp:docPr id="7" name="Obraz 4" descr="C:\Users\Toshiba\Desktop\koldy\karty pracy (kasiakan88)\math-which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koldy\karty pracy (kasiakan88)\math-which3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96" w:rsidRPr="00F1528E" w:rsidRDefault="00FD1096" w:rsidP="00FD10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25369" cy="6929028"/>
            <wp:effectExtent l="514350" t="0" r="494481" b="0"/>
            <wp:docPr id="13" name="Obraz 5" descr="C:\Users\Toshiba\Desktop\koldy\karty pracy (kandr)\Obraz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koldy\karty pracy (kandr)\Obraz 0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6195" cy="69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96" w:rsidRPr="00695366" w:rsidRDefault="00FD1096">
      <w:pPr>
        <w:rPr>
          <w:sz w:val="24"/>
          <w:szCs w:val="24"/>
        </w:rPr>
      </w:pPr>
    </w:p>
    <w:sectPr w:rsidR="00FD1096" w:rsidRPr="00695366" w:rsidSect="00F552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20D3A"/>
    <w:multiLevelType w:val="hybridMultilevel"/>
    <w:tmpl w:val="A86CB4B6"/>
    <w:lvl w:ilvl="0" w:tplc="25EC352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452154"/>
    <w:multiLevelType w:val="multilevel"/>
    <w:tmpl w:val="AB14AA02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4F164E12"/>
    <w:multiLevelType w:val="hybridMultilevel"/>
    <w:tmpl w:val="124E7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>
    <w:useFELayout/>
  </w:compat>
  <w:rsids>
    <w:rsidRoot w:val="00695366"/>
    <w:rsid w:val="000B05F0"/>
    <w:rsid w:val="00161A0C"/>
    <w:rsid w:val="003C798C"/>
    <w:rsid w:val="004C5DEA"/>
    <w:rsid w:val="004F36BA"/>
    <w:rsid w:val="00581D8F"/>
    <w:rsid w:val="00695366"/>
    <w:rsid w:val="00853607"/>
    <w:rsid w:val="008D1834"/>
    <w:rsid w:val="0093288C"/>
    <w:rsid w:val="00B41F0C"/>
    <w:rsid w:val="00CF2D20"/>
    <w:rsid w:val="00E37E1B"/>
    <w:rsid w:val="00E56BC3"/>
    <w:rsid w:val="00F13F4A"/>
    <w:rsid w:val="00F55233"/>
    <w:rsid w:val="00FD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2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536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3288C"/>
    <w:pPr>
      <w:ind w:left="720"/>
      <w:contextualSpacing/>
    </w:pPr>
  </w:style>
  <w:style w:type="paragraph" w:customStyle="1" w:styleId="Standard">
    <w:name w:val="Standard"/>
    <w:rsid w:val="00581D8F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81D8F"/>
    <w:pPr>
      <w:spacing w:after="120"/>
    </w:pPr>
  </w:style>
  <w:style w:type="character" w:customStyle="1" w:styleId="StrongEmphasis">
    <w:name w:val="Strong Emphasis"/>
    <w:rsid w:val="00581D8F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D10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5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w9tinuoOFt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10</cp:revision>
  <cp:lastPrinted>2020-06-16T16:10:00Z</cp:lastPrinted>
  <dcterms:created xsi:type="dcterms:W3CDTF">2020-06-15T17:01:00Z</dcterms:created>
  <dcterms:modified xsi:type="dcterms:W3CDTF">2020-06-16T19:33:00Z</dcterms:modified>
</cp:coreProperties>
</file>