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CF00" w14:textId="4067E8CB" w:rsidR="00826231" w:rsidRDefault="00CD6719" w:rsidP="003D553E">
      <w:pPr>
        <w:jc w:val="center"/>
        <w:rPr>
          <w:b/>
          <w:bCs/>
          <w:sz w:val="28"/>
          <w:szCs w:val="28"/>
        </w:rPr>
      </w:pPr>
      <w:r>
        <w:rPr>
          <w:b/>
          <w:bCs/>
          <w:sz w:val="28"/>
          <w:szCs w:val="28"/>
        </w:rPr>
        <w:t>10</w:t>
      </w:r>
      <w:r w:rsidR="003D553E">
        <w:rPr>
          <w:b/>
          <w:bCs/>
          <w:sz w:val="28"/>
          <w:szCs w:val="28"/>
        </w:rPr>
        <w:t xml:space="preserve"> kreatywnych zabaw w domu</w:t>
      </w:r>
    </w:p>
    <w:p w14:paraId="2D1F5EFC" w14:textId="278BA292" w:rsidR="003D553E" w:rsidRDefault="003D553E" w:rsidP="003D553E">
      <w:pPr>
        <w:jc w:val="center"/>
        <w:rPr>
          <w:b/>
          <w:bCs/>
          <w:sz w:val="28"/>
          <w:szCs w:val="28"/>
        </w:rPr>
      </w:pPr>
    </w:p>
    <w:p w14:paraId="406AA402" w14:textId="7B3219FB" w:rsidR="003D553E" w:rsidRDefault="003D553E" w:rsidP="003D553E">
      <w:pPr>
        <w:jc w:val="both"/>
        <w:rPr>
          <w:sz w:val="24"/>
          <w:szCs w:val="24"/>
        </w:rPr>
      </w:pPr>
      <w:r>
        <w:rPr>
          <w:sz w:val="24"/>
          <w:szCs w:val="24"/>
        </w:rPr>
        <w:t>Drodzy Rodzice,</w:t>
      </w:r>
    </w:p>
    <w:p w14:paraId="4C1B9E4E" w14:textId="6D5A8737" w:rsidR="003D553E" w:rsidRDefault="003D553E" w:rsidP="003D553E">
      <w:pPr>
        <w:jc w:val="both"/>
        <w:rPr>
          <w:sz w:val="24"/>
          <w:szCs w:val="24"/>
        </w:rPr>
      </w:pPr>
      <w:r>
        <w:rPr>
          <w:sz w:val="24"/>
          <w:szCs w:val="24"/>
        </w:rPr>
        <w:t xml:space="preserve">Poniżej znajdą Państwo kilka propozycji na urozmaicenie czasu w domu – spożytkowanie energii swoich dzieci. Zalecany wygodny strój </w:t>
      </w:r>
      <w:r w:rsidRPr="003D553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007228BF">
        <w:rPr>
          <w:sz w:val="24"/>
          <w:szCs w:val="24"/>
        </w:rPr>
        <w:t>i oczywiście nadzorowanie przez rodzica zabaw dziecka.</w:t>
      </w:r>
    </w:p>
    <w:p w14:paraId="45023028" w14:textId="060EE89C" w:rsidR="00CD6719" w:rsidRDefault="00CD6719" w:rsidP="003D553E">
      <w:pPr>
        <w:jc w:val="both"/>
        <w:rPr>
          <w:sz w:val="24"/>
          <w:szCs w:val="24"/>
        </w:rPr>
      </w:pPr>
      <w:r>
        <w:rPr>
          <w:sz w:val="24"/>
          <w:szCs w:val="24"/>
        </w:rPr>
        <w:t>Pozdrawiam. Beata Sokołowska</w:t>
      </w:r>
      <w:bookmarkStart w:id="0" w:name="_GoBack"/>
      <w:bookmarkEnd w:id="0"/>
    </w:p>
    <w:p w14:paraId="0139CF34" w14:textId="21CEA887" w:rsidR="003D553E" w:rsidRDefault="003D553E" w:rsidP="003D553E">
      <w:pPr>
        <w:jc w:val="both"/>
        <w:rPr>
          <w:sz w:val="24"/>
          <w:szCs w:val="24"/>
        </w:rPr>
      </w:pPr>
    </w:p>
    <w:p w14:paraId="675B503E" w14:textId="6AC6428F" w:rsidR="003D553E" w:rsidRPr="007228BF" w:rsidRDefault="003D553E" w:rsidP="003D553E">
      <w:pPr>
        <w:pStyle w:val="Akapitzlist"/>
        <w:numPr>
          <w:ilvl w:val="0"/>
          <w:numId w:val="1"/>
        </w:numPr>
        <w:jc w:val="both"/>
        <w:rPr>
          <w:b/>
          <w:bCs/>
          <w:sz w:val="24"/>
          <w:szCs w:val="24"/>
          <w:u w:val="single"/>
        </w:rPr>
      </w:pPr>
      <w:r w:rsidRPr="007228BF">
        <w:rPr>
          <w:b/>
          <w:bCs/>
          <w:sz w:val="24"/>
          <w:szCs w:val="24"/>
          <w:u w:val="single"/>
        </w:rPr>
        <w:t>Piasek kinetyczny</w:t>
      </w:r>
    </w:p>
    <w:p w14:paraId="64641F63" w14:textId="1661D63B" w:rsidR="003D553E" w:rsidRDefault="003D553E" w:rsidP="003D553E">
      <w:pPr>
        <w:ind w:left="360"/>
        <w:jc w:val="both"/>
        <w:rPr>
          <w:sz w:val="24"/>
          <w:szCs w:val="24"/>
        </w:rPr>
      </w:pPr>
      <w:r w:rsidRPr="003D553E">
        <w:rPr>
          <w:sz w:val="24"/>
          <w:szCs w:val="24"/>
        </w:rPr>
        <w:t>Idealne zajęcie, które zapewni rozrywkę Twojemu dziecku przez wiele godzin. Jest łatwe do wykonania. Weź 5 szklanek zwykłej mąki lub mąki kukurydzianej i 1 szklankę olejku dla niemowląt</w:t>
      </w:r>
      <w:r>
        <w:rPr>
          <w:sz w:val="24"/>
          <w:szCs w:val="24"/>
        </w:rPr>
        <w:t>,</w:t>
      </w:r>
      <w:r w:rsidRPr="003D553E">
        <w:rPr>
          <w:sz w:val="24"/>
          <w:szCs w:val="24"/>
        </w:rPr>
        <w:t xml:space="preserve"> połącz te dwa składniki w dużym pojemnik. Pozwól dziecku ugniatać oba składniki dłońmi, aby uzyskać zabawną, lepką zabawę! Jego miękka konsystencja nadaje się do zabawy sensorycznej. Możesz również dać mu kilka foremek i pokazać mu, jak formować ciasto, aby stworzyć przeróżne kształty</w:t>
      </w:r>
      <w:r>
        <w:rPr>
          <w:sz w:val="24"/>
          <w:szCs w:val="24"/>
        </w:rPr>
        <w:t xml:space="preserve">. </w:t>
      </w:r>
    </w:p>
    <w:p w14:paraId="42645100" w14:textId="7A10D388" w:rsidR="003D553E" w:rsidRPr="007228BF" w:rsidRDefault="003D553E" w:rsidP="003D553E">
      <w:pPr>
        <w:ind w:left="360"/>
        <w:jc w:val="both"/>
        <w:rPr>
          <w:b/>
          <w:bCs/>
          <w:sz w:val="24"/>
          <w:szCs w:val="24"/>
          <w:u w:val="single"/>
        </w:rPr>
      </w:pPr>
      <w:r w:rsidRPr="007228BF">
        <w:rPr>
          <w:b/>
          <w:bCs/>
          <w:sz w:val="24"/>
          <w:szCs w:val="24"/>
          <w:u w:val="single"/>
        </w:rPr>
        <w:t>Przepis na księżycowy piasek z mąki:</w:t>
      </w:r>
    </w:p>
    <w:p w14:paraId="0380F0AF" w14:textId="77777777" w:rsidR="003D553E" w:rsidRPr="007228BF" w:rsidRDefault="003D553E" w:rsidP="003D553E">
      <w:pPr>
        <w:ind w:firstLine="360"/>
        <w:jc w:val="both"/>
        <w:rPr>
          <w:b/>
          <w:bCs/>
          <w:sz w:val="24"/>
          <w:szCs w:val="24"/>
        </w:rPr>
      </w:pPr>
      <w:r w:rsidRPr="007228BF">
        <w:rPr>
          <w:b/>
          <w:bCs/>
          <w:sz w:val="24"/>
          <w:szCs w:val="24"/>
        </w:rPr>
        <w:t>Składniki:</w:t>
      </w:r>
    </w:p>
    <w:p w14:paraId="42E6D536" w14:textId="521A4E03" w:rsidR="003D553E" w:rsidRPr="003D553E" w:rsidRDefault="003D553E" w:rsidP="003D553E">
      <w:pPr>
        <w:ind w:firstLine="708"/>
        <w:jc w:val="both"/>
        <w:rPr>
          <w:sz w:val="24"/>
          <w:szCs w:val="24"/>
        </w:rPr>
      </w:pPr>
      <w:r w:rsidRPr="003D553E">
        <w:rPr>
          <w:sz w:val="24"/>
          <w:szCs w:val="24"/>
        </w:rPr>
        <w:t>4 szklanki mąki</w:t>
      </w:r>
    </w:p>
    <w:p w14:paraId="2C8E4EA3" w14:textId="0ED4A81D" w:rsidR="003D553E" w:rsidRPr="003D553E" w:rsidRDefault="003D553E" w:rsidP="003D553E">
      <w:pPr>
        <w:ind w:left="360"/>
        <w:jc w:val="both"/>
        <w:rPr>
          <w:sz w:val="24"/>
          <w:szCs w:val="24"/>
        </w:rPr>
      </w:pPr>
      <w:r w:rsidRPr="003D553E">
        <w:rPr>
          <w:sz w:val="24"/>
          <w:szCs w:val="24"/>
        </w:rPr>
        <w:t xml:space="preserve">    </w:t>
      </w:r>
      <w:r>
        <w:rPr>
          <w:sz w:val="24"/>
          <w:szCs w:val="24"/>
        </w:rPr>
        <w:t xml:space="preserve">  </w:t>
      </w:r>
      <w:r w:rsidRPr="003D553E">
        <w:rPr>
          <w:sz w:val="24"/>
          <w:szCs w:val="24"/>
        </w:rPr>
        <w:t>1/2 szklanki oliwki (dla dzieci)</w:t>
      </w:r>
    </w:p>
    <w:p w14:paraId="6A6B8AC5" w14:textId="2AEAC339" w:rsidR="003D553E" w:rsidRPr="003D553E" w:rsidRDefault="003D553E" w:rsidP="003D553E">
      <w:pPr>
        <w:ind w:left="360"/>
        <w:jc w:val="both"/>
        <w:rPr>
          <w:sz w:val="24"/>
          <w:szCs w:val="24"/>
        </w:rPr>
      </w:pPr>
      <w:r w:rsidRPr="003D553E">
        <w:rPr>
          <w:sz w:val="24"/>
          <w:szCs w:val="24"/>
        </w:rPr>
        <w:t xml:space="preserve">    </w:t>
      </w:r>
      <w:r>
        <w:rPr>
          <w:sz w:val="24"/>
          <w:szCs w:val="24"/>
        </w:rPr>
        <w:t xml:space="preserve">  </w:t>
      </w:r>
      <w:r w:rsidRPr="003D553E">
        <w:rPr>
          <w:sz w:val="24"/>
          <w:szCs w:val="24"/>
        </w:rPr>
        <w:t>kreda chodnikowa (nadaje kolor)</w:t>
      </w:r>
    </w:p>
    <w:p w14:paraId="3AB79350" w14:textId="77777777" w:rsidR="003D553E" w:rsidRPr="003D553E" w:rsidRDefault="003D553E" w:rsidP="003D553E">
      <w:pPr>
        <w:ind w:left="360"/>
        <w:jc w:val="both"/>
        <w:rPr>
          <w:sz w:val="24"/>
          <w:szCs w:val="24"/>
        </w:rPr>
      </w:pPr>
    </w:p>
    <w:p w14:paraId="72C7CB65" w14:textId="0B501902" w:rsidR="003D553E" w:rsidRPr="007228BF" w:rsidRDefault="003D553E" w:rsidP="003D553E">
      <w:pPr>
        <w:ind w:left="360"/>
        <w:jc w:val="both"/>
        <w:rPr>
          <w:b/>
          <w:bCs/>
          <w:sz w:val="24"/>
          <w:szCs w:val="24"/>
        </w:rPr>
      </w:pPr>
      <w:r w:rsidRPr="007228BF">
        <w:rPr>
          <w:b/>
          <w:bCs/>
          <w:sz w:val="24"/>
          <w:szCs w:val="24"/>
        </w:rPr>
        <w:t>Akcesoria:</w:t>
      </w:r>
    </w:p>
    <w:p w14:paraId="75D2E317" w14:textId="77777777" w:rsidR="003D553E" w:rsidRPr="003D553E" w:rsidRDefault="003D553E" w:rsidP="003D553E">
      <w:pPr>
        <w:ind w:left="360"/>
        <w:jc w:val="both"/>
        <w:rPr>
          <w:sz w:val="24"/>
          <w:szCs w:val="24"/>
        </w:rPr>
      </w:pPr>
      <w:r w:rsidRPr="003D553E">
        <w:rPr>
          <w:sz w:val="24"/>
          <w:szCs w:val="24"/>
        </w:rPr>
        <w:t xml:space="preserve">    foremki/ kubeczki</w:t>
      </w:r>
    </w:p>
    <w:p w14:paraId="365EDDDF" w14:textId="77777777" w:rsidR="003D553E" w:rsidRPr="003D553E" w:rsidRDefault="003D553E" w:rsidP="003D553E">
      <w:pPr>
        <w:ind w:left="360"/>
        <w:jc w:val="both"/>
        <w:rPr>
          <w:sz w:val="24"/>
          <w:szCs w:val="24"/>
        </w:rPr>
      </w:pPr>
      <w:r w:rsidRPr="003D553E">
        <w:rPr>
          <w:sz w:val="24"/>
          <w:szCs w:val="24"/>
        </w:rPr>
        <w:t xml:space="preserve">    łyżeczki</w:t>
      </w:r>
    </w:p>
    <w:p w14:paraId="707278DE" w14:textId="77777777" w:rsidR="003D553E" w:rsidRPr="003D553E" w:rsidRDefault="003D553E" w:rsidP="003D553E">
      <w:pPr>
        <w:ind w:left="360"/>
        <w:jc w:val="both"/>
        <w:rPr>
          <w:sz w:val="24"/>
          <w:szCs w:val="24"/>
        </w:rPr>
      </w:pPr>
      <w:r w:rsidRPr="003D553E">
        <w:rPr>
          <w:sz w:val="24"/>
          <w:szCs w:val="24"/>
        </w:rPr>
        <w:t xml:space="preserve">    wałek</w:t>
      </w:r>
    </w:p>
    <w:p w14:paraId="7293DA13" w14:textId="77777777" w:rsidR="003D553E" w:rsidRPr="003D553E" w:rsidRDefault="003D553E" w:rsidP="003D553E">
      <w:pPr>
        <w:ind w:left="360"/>
        <w:jc w:val="both"/>
        <w:rPr>
          <w:sz w:val="24"/>
          <w:szCs w:val="24"/>
        </w:rPr>
      </w:pPr>
    </w:p>
    <w:p w14:paraId="2D220DCE" w14:textId="0CA66AE4" w:rsidR="003D553E" w:rsidRPr="003D553E" w:rsidRDefault="003D553E" w:rsidP="003D553E">
      <w:pPr>
        <w:ind w:left="360"/>
        <w:jc w:val="both"/>
        <w:rPr>
          <w:sz w:val="24"/>
          <w:szCs w:val="24"/>
        </w:rPr>
      </w:pPr>
      <w:r w:rsidRPr="003D553E">
        <w:rPr>
          <w:sz w:val="24"/>
          <w:szCs w:val="24"/>
        </w:rPr>
        <w:t xml:space="preserve">Składniki należy ze sobą połączyć w podanych proporcjach, zetrzeć odrobinę kredy chodnikowej, (można zastąpić </w:t>
      </w:r>
      <w:r>
        <w:rPr>
          <w:sz w:val="24"/>
          <w:szCs w:val="24"/>
        </w:rPr>
        <w:t>np.</w:t>
      </w:r>
      <w:r w:rsidRPr="003D553E">
        <w:rPr>
          <w:sz w:val="24"/>
          <w:szCs w:val="24"/>
        </w:rPr>
        <w:t xml:space="preserve"> barwnikiem do ciasta).</w:t>
      </w:r>
    </w:p>
    <w:p w14:paraId="0E7857E7" w14:textId="77777777" w:rsidR="003D553E" w:rsidRPr="003D553E" w:rsidRDefault="003D553E" w:rsidP="003D553E">
      <w:pPr>
        <w:ind w:left="360"/>
        <w:jc w:val="both"/>
        <w:rPr>
          <w:sz w:val="24"/>
          <w:szCs w:val="24"/>
        </w:rPr>
      </w:pPr>
      <w:r w:rsidRPr="003D553E">
        <w:rPr>
          <w:sz w:val="24"/>
          <w:szCs w:val="24"/>
        </w:rPr>
        <w:t>Dzieci ćwiczą ręce przez ugniatanie piasku, wzmacniają mięśnie rąk, dłoni, palców.</w:t>
      </w:r>
    </w:p>
    <w:p w14:paraId="39D0F802" w14:textId="77777777" w:rsidR="003D553E" w:rsidRPr="003D553E" w:rsidRDefault="003D553E" w:rsidP="003D553E">
      <w:pPr>
        <w:ind w:left="360"/>
        <w:jc w:val="both"/>
        <w:rPr>
          <w:sz w:val="24"/>
          <w:szCs w:val="24"/>
        </w:rPr>
      </w:pPr>
      <w:r w:rsidRPr="003D553E">
        <w:rPr>
          <w:sz w:val="24"/>
          <w:szCs w:val="24"/>
        </w:rPr>
        <w:t>Znajdują kreatywne zastosowanie dla piasku.</w:t>
      </w:r>
    </w:p>
    <w:p w14:paraId="57765B67" w14:textId="675F69E5" w:rsidR="003D553E" w:rsidRDefault="003D553E" w:rsidP="003D553E">
      <w:pPr>
        <w:ind w:left="360"/>
        <w:jc w:val="both"/>
        <w:rPr>
          <w:sz w:val="24"/>
          <w:szCs w:val="24"/>
        </w:rPr>
      </w:pPr>
      <w:r w:rsidRPr="003D553E">
        <w:rPr>
          <w:sz w:val="24"/>
          <w:szCs w:val="24"/>
        </w:rPr>
        <w:t>Mogą robić babki, napełniać foremki, przesypywać/przekładać łyżeczką z pojemnika do foremek. Pobudzają zmysł dotyku.</w:t>
      </w:r>
    </w:p>
    <w:p w14:paraId="526E5174" w14:textId="1FF31CB2" w:rsidR="003D553E" w:rsidRDefault="003D553E" w:rsidP="003D553E">
      <w:pPr>
        <w:ind w:left="360"/>
        <w:jc w:val="both"/>
        <w:rPr>
          <w:sz w:val="24"/>
          <w:szCs w:val="24"/>
        </w:rPr>
      </w:pPr>
    </w:p>
    <w:p w14:paraId="4CA09701" w14:textId="77777777" w:rsidR="007228BF" w:rsidRDefault="007228BF" w:rsidP="003D553E">
      <w:pPr>
        <w:ind w:left="360"/>
        <w:jc w:val="both"/>
        <w:rPr>
          <w:sz w:val="24"/>
          <w:szCs w:val="24"/>
        </w:rPr>
      </w:pPr>
    </w:p>
    <w:p w14:paraId="0CB92715" w14:textId="43C1E0C1" w:rsidR="003D553E" w:rsidRPr="007228BF" w:rsidRDefault="003D553E" w:rsidP="003D553E">
      <w:pPr>
        <w:pStyle w:val="Akapitzlist"/>
        <w:numPr>
          <w:ilvl w:val="0"/>
          <w:numId w:val="1"/>
        </w:numPr>
        <w:jc w:val="both"/>
        <w:rPr>
          <w:b/>
          <w:bCs/>
          <w:sz w:val="24"/>
          <w:szCs w:val="24"/>
          <w:u w:val="single"/>
        </w:rPr>
      </w:pPr>
      <w:r w:rsidRPr="007228BF">
        <w:rPr>
          <w:b/>
          <w:bCs/>
          <w:sz w:val="24"/>
          <w:szCs w:val="24"/>
          <w:u w:val="single"/>
        </w:rPr>
        <w:t xml:space="preserve">Wodne malowanie. </w:t>
      </w:r>
    </w:p>
    <w:p w14:paraId="7FD8310A" w14:textId="048D84DB" w:rsidR="003D553E" w:rsidRDefault="003D553E" w:rsidP="003D553E">
      <w:pPr>
        <w:ind w:left="360"/>
        <w:jc w:val="both"/>
        <w:rPr>
          <w:sz w:val="24"/>
          <w:szCs w:val="24"/>
        </w:rPr>
      </w:pPr>
      <w:r w:rsidRPr="003D553E">
        <w:rPr>
          <w:sz w:val="24"/>
          <w:szCs w:val="24"/>
        </w:rPr>
        <w:t>Martwisz się, że malowanie farbami przez Twoje</w:t>
      </w:r>
      <w:r w:rsidR="007228BF">
        <w:rPr>
          <w:sz w:val="24"/>
          <w:szCs w:val="24"/>
        </w:rPr>
        <w:t xml:space="preserve"> dziecko </w:t>
      </w:r>
      <w:r w:rsidRPr="003D553E">
        <w:rPr>
          <w:sz w:val="24"/>
          <w:szCs w:val="24"/>
        </w:rPr>
        <w:t>może zniszczyć Twój dom? Mamy dla Ciebie wspaniałe rozwiązanie – malowanie wodne! Przygotuj karton, miseczkę z wodą i pędzel. Niech wewnętrzny artysta twojego dziecka zabłyśnie jasno! Dla jeszcze większego bezpieczeństwa swoich mebli możesz wsadzić dziecko do kartonu. Nie zapomnij rozłożyć gazety pod kartonem, zanim dziecko zacznie malować.</w:t>
      </w:r>
    </w:p>
    <w:p w14:paraId="57BD3E75" w14:textId="1211E0DA" w:rsidR="003D553E" w:rsidRPr="007228BF" w:rsidRDefault="003D553E" w:rsidP="003D553E">
      <w:pPr>
        <w:ind w:left="360"/>
        <w:jc w:val="both"/>
        <w:rPr>
          <w:b/>
          <w:bCs/>
          <w:sz w:val="24"/>
          <w:szCs w:val="24"/>
          <w:u w:val="single"/>
        </w:rPr>
      </w:pPr>
    </w:p>
    <w:p w14:paraId="52EBD693" w14:textId="6AA878C0" w:rsidR="003D553E" w:rsidRPr="007228BF" w:rsidRDefault="003D553E" w:rsidP="003D553E">
      <w:pPr>
        <w:pStyle w:val="Akapitzlist"/>
        <w:numPr>
          <w:ilvl w:val="0"/>
          <w:numId w:val="1"/>
        </w:numPr>
        <w:jc w:val="both"/>
        <w:rPr>
          <w:b/>
          <w:bCs/>
          <w:sz w:val="24"/>
          <w:szCs w:val="24"/>
          <w:u w:val="single"/>
        </w:rPr>
      </w:pPr>
      <w:r w:rsidRPr="007228BF">
        <w:rPr>
          <w:b/>
          <w:bCs/>
          <w:sz w:val="24"/>
          <w:szCs w:val="24"/>
          <w:u w:val="single"/>
        </w:rPr>
        <w:t>Jazda na łyżwach – zamrożone zabawki.</w:t>
      </w:r>
    </w:p>
    <w:p w14:paraId="5C2D51F6" w14:textId="27B0E86A" w:rsidR="003D553E" w:rsidRDefault="003D553E" w:rsidP="003D553E">
      <w:pPr>
        <w:ind w:left="360"/>
        <w:jc w:val="both"/>
        <w:rPr>
          <w:sz w:val="24"/>
          <w:szCs w:val="24"/>
        </w:rPr>
      </w:pPr>
      <w:r w:rsidRPr="003D553E">
        <w:rPr>
          <w:sz w:val="24"/>
          <w:szCs w:val="24"/>
        </w:rPr>
        <w:t xml:space="preserve">To nie pora roku na jazdę na łyżwach, ale kto powiedział że nie można zrobić lodowiska dla zabawek? Zamroź trochę wody w pojemniku wybierzcie z dzieckiem małe zabawki, takie jak samochody, figurki, czy małe laleczki i obserwuj jak Twoje dziecko jest pochłonięte jazdą swoich zabawek na lodzie. Gdy lód zacznie się topić, dziecko może też roztrzaskać je na drobne kawałki. Możesz też nalać wody do pojemnika, umieścić w tym małe zabawki </w:t>
      </w:r>
      <w:r w:rsidR="007228BF">
        <w:rPr>
          <w:sz w:val="24"/>
          <w:szCs w:val="24"/>
        </w:rPr>
        <w:br/>
      </w:r>
      <w:r w:rsidRPr="003D553E">
        <w:rPr>
          <w:sz w:val="24"/>
          <w:szCs w:val="24"/>
        </w:rPr>
        <w:t>i dać ten pojemnik dziecku</w:t>
      </w:r>
      <w:r w:rsidR="007228BF">
        <w:rPr>
          <w:sz w:val="24"/>
          <w:szCs w:val="24"/>
        </w:rPr>
        <w:t>,</w:t>
      </w:r>
      <w:r w:rsidRPr="003D553E">
        <w:rPr>
          <w:sz w:val="24"/>
          <w:szCs w:val="24"/>
        </w:rPr>
        <w:t xml:space="preserve"> aby mogło uwolnić swoje małe figurki. To jest świetna zabawa dla rozwoju sensorycznego!</w:t>
      </w:r>
    </w:p>
    <w:p w14:paraId="605439EA" w14:textId="1A3E9E20" w:rsidR="0055730C" w:rsidRDefault="0055730C" w:rsidP="003D553E">
      <w:pPr>
        <w:ind w:left="360"/>
        <w:jc w:val="both"/>
        <w:rPr>
          <w:sz w:val="24"/>
          <w:szCs w:val="24"/>
        </w:rPr>
      </w:pPr>
    </w:p>
    <w:p w14:paraId="6F44FC7A" w14:textId="1B5F510F" w:rsidR="0055730C" w:rsidRPr="007228BF" w:rsidRDefault="0055730C" w:rsidP="0055730C">
      <w:pPr>
        <w:pStyle w:val="Akapitzlist"/>
        <w:numPr>
          <w:ilvl w:val="0"/>
          <w:numId w:val="1"/>
        </w:numPr>
        <w:jc w:val="both"/>
        <w:rPr>
          <w:b/>
          <w:bCs/>
          <w:sz w:val="24"/>
          <w:szCs w:val="24"/>
          <w:u w:val="single"/>
        </w:rPr>
      </w:pPr>
      <w:r w:rsidRPr="007228BF">
        <w:rPr>
          <w:b/>
          <w:bCs/>
          <w:sz w:val="24"/>
          <w:szCs w:val="24"/>
          <w:u w:val="single"/>
        </w:rPr>
        <w:t>Znajdź ukryte kształty.</w:t>
      </w:r>
    </w:p>
    <w:p w14:paraId="32B56A31" w14:textId="3C1B2737" w:rsidR="0055730C" w:rsidRDefault="0055730C" w:rsidP="0055730C">
      <w:pPr>
        <w:ind w:left="360"/>
        <w:jc w:val="both"/>
        <w:rPr>
          <w:sz w:val="24"/>
          <w:szCs w:val="24"/>
        </w:rPr>
      </w:pPr>
      <w:r w:rsidRPr="0055730C">
        <w:rPr>
          <w:sz w:val="24"/>
          <w:szCs w:val="24"/>
        </w:rPr>
        <w:t xml:space="preserve">Zastanawiasz się, jakie zajęcie wymyślić swojemu </w:t>
      </w:r>
      <w:r>
        <w:rPr>
          <w:sz w:val="24"/>
          <w:szCs w:val="24"/>
        </w:rPr>
        <w:t>dziecku</w:t>
      </w:r>
      <w:r w:rsidRPr="0055730C">
        <w:rPr>
          <w:sz w:val="24"/>
          <w:szCs w:val="24"/>
        </w:rPr>
        <w:t xml:space="preserve"> i dodatkowo potrenować naukę </w:t>
      </w:r>
      <w:r>
        <w:rPr>
          <w:sz w:val="24"/>
          <w:szCs w:val="24"/>
        </w:rPr>
        <w:t>kształtów</w:t>
      </w:r>
      <w:r w:rsidRPr="0055730C">
        <w:rPr>
          <w:sz w:val="24"/>
          <w:szCs w:val="24"/>
        </w:rPr>
        <w:t xml:space="preserve">? Mamy dla Ciebie odpowiednią aktywność. W pomieszczeniu, w którym można zrobić swoistą ciemnię poprzyklejam </w:t>
      </w:r>
      <w:r>
        <w:rPr>
          <w:sz w:val="24"/>
          <w:szCs w:val="24"/>
        </w:rPr>
        <w:t>kształty (np. koło, kwadrat, trójkąt)</w:t>
      </w:r>
      <w:r w:rsidRPr="0055730C">
        <w:rPr>
          <w:sz w:val="24"/>
          <w:szCs w:val="24"/>
        </w:rPr>
        <w:t xml:space="preserve"> po kolei na ścianie i wyłącz światła. Daj dziecku latarkę i zacznijcie zabawę. Poproś go, aby zaświecił latarkę i poszukał odpowiednich </w:t>
      </w:r>
      <w:r>
        <w:rPr>
          <w:sz w:val="24"/>
          <w:szCs w:val="24"/>
        </w:rPr>
        <w:t>kształtów</w:t>
      </w:r>
      <w:r w:rsidRPr="0055730C">
        <w:rPr>
          <w:sz w:val="24"/>
          <w:szCs w:val="24"/>
        </w:rPr>
        <w:t xml:space="preserve">. </w:t>
      </w:r>
    </w:p>
    <w:p w14:paraId="78BC39FA" w14:textId="68091338" w:rsidR="0055730C" w:rsidRDefault="0055730C" w:rsidP="0055730C">
      <w:pPr>
        <w:ind w:left="360"/>
        <w:jc w:val="both"/>
        <w:rPr>
          <w:sz w:val="24"/>
          <w:szCs w:val="24"/>
        </w:rPr>
      </w:pPr>
    </w:p>
    <w:p w14:paraId="3F333EA9" w14:textId="6284E942" w:rsidR="0055730C" w:rsidRPr="007228BF" w:rsidRDefault="00722F9E" w:rsidP="0055730C">
      <w:pPr>
        <w:pStyle w:val="Akapitzlist"/>
        <w:numPr>
          <w:ilvl w:val="0"/>
          <w:numId w:val="1"/>
        </w:numPr>
        <w:jc w:val="both"/>
        <w:rPr>
          <w:b/>
          <w:bCs/>
          <w:sz w:val="24"/>
          <w:szCs w:val="24"/>
          <w:u w:val="single"/>
        </w:rPr>
      </w:pPr>
      <w:r w:rsidRPr="007228BF">
        <w:rPr>
          <w:b/>
          <w:bCs/>
          <w:sz w:val="24"/>
          <w:szCs w:val="24"/>
          <w:u w:val="single"/>
        </w:rPr>
        <w:t>Gra w klasy.</w:t>
      </w:r>
    </w:p>
    <w:p w14:paraId="1FF57314" w14:textId="1AE10C37" w:rsidR="00722F9E" w:rsidRDefault="00722F9E" w:rsidP="00722F9E">
      <w:pPr>
        <w:ind w:left="360"/>
        <w:jc w:val="both"/>
        <w:rPr>
          <w:sz w:val="24"/>
          <w:szCs w:val="24"/>
        </w:rPr>
      </w:pPr>
      <w:r>
        <w:rPr>
          <w:sz w:val="24"/>
          <w:szCs w:val="24"/>
        </w:rPr>
        <w:t>P</w:t>
      </w:r>
      <w:r w:rsidRPr="00722F9E">
        <w:rPr>
          <w:sz w:val="24"/>
          <w:szCs w:val="24"/>
        </w:rPr>
        <w:t xml:space="preserve">amiętasz, jak kiedyś wyglądała zabawa? Wytłumacz grę swojemu dziecku, a sprawisz, że jego energia pod koniec dnia wyparuje. Możesz narysować grę na podłodze lub stworzyć ją za pomocą kolorowej taśmy! Jest to świetny sposób na wykorzystanie całej energii twojego </w:t>
      </w:r>
      <w:r w:rsidR="007228BF">
        <w:rPr>
          <w:sz w:val="24"/>
          <w:szCs w:val="24"/>
        </w:rPr>
        <w:t>dziecka</w:t>
      </w:r>
      <w:r w:rsidRPr="00722F9E">
        <w:rPr>
          <w:sz w:val="24"/>
          <w:szCs w:val="24"/>
        </w:rPr>
        <w:t xml:space="preserve"> i zapewnienie mu rozrywki. Dodatkowo, jeśli zdecydujesz się przyłączyć do gry, możesz wziąć udział w mini treningu</w:t>
      </w:r>
      <w:r>
        <w:rPr>
          <w:sz w:val="24"/>
          <w:szCs w:val="24"/>
        </w:rPr>
        <w:t>.</w:t>
      </w:r>
      <w:r w:rsidR="007228BF">
        <w:rPr>
          <w:sz w:val="24"/>
          <w:szCs w:val="24"/>
        </w:rPr>
        <w:t xml:space="preserve"> Zabawa przeznaczona również dla tych dużo starszych dzieci </w:t>
      </w:r>
      <w:r w:rsidR="007228BF" w:rsidRPr="007228B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E202388" w14:textId="51FFE642" w:rsidR="00722F9E" w:rsidRDefault="00722F9E" w:rsidP="00722F9E">
      <w:pPr>
        <w:ind w:left="360"/>
        <w:jc w:val="both"/>
        <w:rPr>
          <w:sz w:val="24"/>
          <w:szCs w:val="24"/>
        </w:rPr>
      </w:pPr>
    </w:p>
    <w:p w14:paraId="61314140" w14:textId="1477E092" w:rsidR="00722F9E" w:rsidRPr="007228BF" w:rsidRDefault="00B81D21" w:rsidP="00722F9E">
      <w:pPr>
        <w:pStyle w:val="Akapitzlist"/>
        <w:numPr>
          <w:ilvl w:val="0"/>
          <w:numId w:val="1"/>
        </w:numPr>
        <w:jc w:val="both"/>
        <w:rPr>
          <w:b/>
          <w:bCs/>
          <w:sz w:val="24"/>
          <w:szCs w:val="24"/>
          <w:u w:val="single"/>
        </w:rPr>
      </w:pPr>
      <w:r w:rsidRPr="007228BF">
        <w:rPr>
          <w:b/>
          <w:bCs/>
          <w:sz w:val="24"/>
          <w:szCs w:val="24"/>
          <w:u w:val="single"/>
        </w:rPr>
        <w:t>Skacz po kolorowych kartkach.</w:t>
      </w:r>
    </w:p>
    <w:p w14:paraId="55EF0599" w14:textId="0F9240D5" w:rsidR="00B81D21" w:rsidRDefault="00593756" w:rsidP="00593756">
      <w:pPr>
        <w:ind w:left="330"/>
        <w:jc w:val="both"/>
        <w:rPr>
          <w:sz w:val="24"/>
          <w:szCs w:val="24"/>
        </w:rPr>
      </w:pPr>
      <w:r>
        <w:rPr>
          <w:sz w:val="24"/>
          <w:szCs w:val="24"/>
        </w:rPr>
        <w:t>K</w:t>
      </w:r>
      <w:r w:rsidR="00B81D21" w:rsidRPr="00B81D21">
        <w:rPr>
          <w:sz w:val="24"/>
          <w:szCs w:val="24"/>
        </w:rPr>
        <w:t xml:space="preserve">olejny fajny sposób na wykorzystanie energii Twojego </w:t>
      </w:r>
      <w:r w:rsidR="007228BF">
        <w:rPr>
          <w:sz w:val="24"/>
          <w:szCs w:val="24"/>
        </w:rPr>
        <w:t>dziecka</w:t>
      </w:r>
      <w:r w:rsidR="00B81D21" w:rsidRPr="00B81D21">
        <w:rPr>
          <w:sz w:val="24"/>
          <w:szCs w:val="24"/>
        </w:rPr>
        <w:t xml:space="preserve"> i nauczenie go kolorów. Do podłogi przymocuj kilka kolorowych kartek papieru. Mów nazwy kolorów i poproś dziecko, </w:t>
      </w:r>
      <w:r w:rsidR="00B81D21" w:rsidRPr="00B81D21">
        <w:rPr>
          <w:sz w:val="24"/>
          <w:szCs w:val="24"/>
        </w:rPr>
        <w:lastRenderedPageBreak/>
        <w:t>aby skakało z jednej kartki na drugą. Ta łatwa czynność może wydawać się zbyt banalna, ale zapewniamy, że Twoje dziecko pokocha skakanie</w:t>
      </w:r>
      <w:r w:rsidR="00937FD0">
        <w:rPr>
          <w:sz w:val="24"/>
          <w:szCs w:val="24"/>
        </w:rPr>
        <w:t>.</w:t>
      </w:r>
    </w:p>
    <w:p w14:paraId="3D4A8219" w14:textId="6E6DCD13" w:rsidR="00937FD0" w:rsidRPr="007228BF" w:rsidRDefault="00937FD0" w:rsidP="00593756">
      <w:pPr>
        <w:ind w:left="330"/>
        <w:jc w:val="both"/>
        <w:rPr>
          <w:b/>
          <w:bCs/>
          <w:sz w:val="24"/>
          <w:szCs w:val="24"/>
          <w:u w:val="single"/>
        </w:rPr>
      </w:pPr>
    </w:p>
    <w:p w14:paraId="0561437F" w14:textId="0817BA21" w:rsidR="00937FD0" w:rsidRPr="007228BF" w:rsidRDefault="00937FD0" w:rsidP="00937FD0">
      <w:pPr>
        <w:pStyle w:val="Akapitzlist"/>
        <w:numPr>
          <w:ilvl w:val="0"/>
          <w:numId w:val="1"/>
        </w:numPr>
        <w:jc w:val="both"/>
        <w:rPr>
          <w:b/>
          <w:bCs/>
          <w:sz w:val="24"/>
          <w:szCs w:val="24"/>
          <w:u w:val="single"/>
        </w:rPr>
      </w:pPr>
      <w:r w:rsidRPr="007228BF">
        <w:rPr>
          <w:b/>
          <w:bCs/>
          <w:sz w:val="24"/>
          <w:szCs w:val="24"/>
          <w:u w:val="single"/>
        </w:rPr>
        <w:t>Piana z mydłem.</w:t>
      </w:r>
    </w:p>
    <w:p w14:paraId="114C343F" w14:textId="11414D9B" w:rsidR="00937FD0" w:rsidRDefault="00937FD0" w:rsidP="00937FD0">
      <w:pPr>
        <w:ind w:left="360"/>
        <w:jc w:val="both"/>
        <w:rPr>
          <w:sz w:val="24"/>
          <w:szCs w:val="24"/>
        </w:rPr>
      </w:pPr>
      <w:r w:rsidRPr="00937FD0">
        <w:rPr>
          <w:sz w:val="24"/>
          <w:szCs w:val="24"/>
        </w:rPr>
        <w:t xml:space="preserve">Niesamowita aktywność sensoryczna, która sprawi, że Twoje dziecko będzie szczęśliwe </w:t>
      </w:r>
      <w:r w:rsidR="007228BF">
        <w:rPr>
          <w:sz w:val="24"/>
          <w:szCs w:val="24"/>
        </w:rPr>
        <w:br/>
      </w:r>
      <w:r w:rsidRPr="00937FD0">
        <w:rPr>
          <w:sz w:val="24"/>
          <w:szCs w:val="24"/>
        </w:rPr>
        <w:t xml:space="preserve">i utrzyma ręce w czystości. Dodaj trochę wody i płynu do mycia naczyń w blenderze </w:t>
      </w:r>
      <w:r w:rsidR="007228BF">
        <w:rPr>
          <w:sz w:val="24"/>
          <w:szCs w:val="24"/>
        </w:rPr>
        <w:br/>
      </w:r>
      <w:r w:rsidRPr="00937FD0">
        <w:rPr>
          <w:sz w:val="24"/>
          <w:szCs w:val="24"/>
        </w:rPr>
        <w:t>i zmiksuj, aby uzyskać dużą ilość piany. Przenieś piankę na tacę i obserwuj, jak oczy twojego malucha rozświetlają się, a on robi się bałagan z całą pianką! Uważaj tylko, aby nie dostał piany do oczu. Do piany możesz dodać kilka kropel barwnika spożywczego aby stworzyć śliczna piankową tęczę.</w:t>
      </w:r>
      <w:r w:rsidR="007228BF">
        <w:rPr>
          <w:sz w:val="24"/>
          <w:szCs w:val="24"/>
        </w:rPr>
        <w:t xml:space="preserve"> Poniżej znajduje się link, które obrazuje zabawę:</w:t>
      </w:r>
    </w:p>
    <w:p w14:paraId="7E999C66" w14:textId="315D0EA0" w:rsidR="00937FD0" w:rsidRDefault="00937FD0" w:rsidP="00937FD0">
      <w:pPr>
        <w:ind w:left="360"/>
        <w:jc w:val="both"/>
        <w:rPr>
          <w:sz w:val="24"/>
          <w:szCs w:val="24"/>
        </w:rPr>
      </w:pPr>
      <w:hyperlink r:id="rId5" w:history="1">
        <w:r w:rsidRPr="00FB134B">
          <w:rPr>
            <w:rStyle w:val="Hipercze"/>
            <w:sz w:val="24"/>
            <w:szCs w:val="24"/>
          </w:rPr>
          <w:t>https://youtu.be/Bobuj5Mgd7A</w:t>
        </w:r>
      </w:hyperlink>
    </w:p>
    <w:p w14:paraId="21D8F9FE" w14:textId="3086A0C8" w:rsidR="00937FD0" w:rsidRDefault="00937FD0" w:rsidP="00937FD0">
      <w:pPr>
        <w:ind w:left="360"/>
        <w:jc w:val="both"/>
        <w:rPr>
          <w:sz w:val="24"/>
          <w:szCs w:val="24"/>
        </w:rPr>
      </w:pPr>
    </w:p>
    <w:p w14:paraId="6B879B51" w14:textId="77777777" w:rsidR="00937FD0" w:rsidRPr="007228BF" w:rsidRDefault="00937FD0" w:rsidP="00937FD0">
      <w:pPr>
        <w:pStyle w:val="Akapitzlist"/>
        <w:numPr>
          <w:ilvl w:val="0"/>
          <w:numId w:val="1"/>
        </w:numPr>
        <w:jc w:val="both"/>
        <w:rPr>
          <w:b/>
          <w:bCs/>
          <w:sz w:val="24"/>
          <w:szCs w:val="24"/>
          <w:u w:val="single"/>
        </w:rPr>
      </w:pPr>
      <w:r w:rsidRPr="007228BF">
        <w:rPr>
          <w:b/>
          <w:bCs/>
          <w:sz w:val="24"/>
          <w:szCs w:val="24"/>
          <w:u w:val="single"/>
        </w:rPr>
        <w:t>Zentagle dla dzieci</w:t>
      </w:r>
    </w:p>
    <w:p w14:paraId="37D2E8AE" w14:textId="7D238E07" w:rsidR="00937FD0" w:rsidRDefault="00937FD0" w:rsidP="007228BF">
      <w:pPr>
        <w:ind w:left="360"/>
        <w:jc w:val="both"/>
        <w:rPr>
          <w:sz w:val="24"/>
          <w:szCs w:val="24"/>
        </w:rPr>
      </w:pPr>
      <w:r w:rsidRPr="007228BF">
        <w:rPr>
          <w:sz w:val="24"/>
          <w:szCs w:val="24"/>
        </w:rPr>
        <w:t>Zentagle – to rysunki składające się z prostych kształtów, wypełnionych powtarzalnym wzorem.</w:t>
      </w:r>
      <w:r w:rsidR="007228BF">
        <w:rPr>
          <w:sz w:val="24"/>
          <w:szCs w:val="24"/>
        </w:rPr>
        <w:t xml:space="preserve"> </w:t>
      </w:r>
      <w:r w:rsidRPr="007228BF">
        <w:rPr>
          <w:sz w:val="24"/>
          <w:szCs w:val="24"/>
        </w:rPr>
        <w:t xml:space="preserve">Idealne na spokojny czas! Możesz zachęcić swoje dziecko </w:t>
      </w:r>
      <w:r w:rsidR="007228BF">
        <w:rPr>
          <w:sz w:val="24"/>
          <w:szCs w:val="24"/>
        </w:rPr>
        <w:t xml:space="preserve">(proponuję tę zabawę starszym uczniom) </w:t>
      </w:r>
      <w:r w:rsidRPr="007228BF">
        <w:rPr>
          <w:sz w:val="24"/>
          <w:szCs w:val="24"/>
        </w:rPr>
        <w:t>do zrobienia czegoś łatwego i prostego, takiego jak te artystyczne zentagle. Wszystko, co musisz zrobić, to odrysować rękę swoją lub dziecka na kawałku papieru i poprosić go o wykonanie powtarzającymi się wzorami. Ta aktywność ma działanie uspokajające i na pewno zwróci jego uwagę.</w:t>
      </w:r>
    </w:p>
    <w:p w14:paraId="580C8F7D" w14:textId="3DD66F54" w:rsidR="00CD6719" w:rsidRDefault="00CD6719" w:rsidP="007228BF">
      <w:pPr>
        <w:ind w:left="360"/>
        <w:jc w:val="both"/>
        <w:rPr>
          <w:sz w:val="24"/>
          <w:szCs w:val="24"/>
        </w:rPr>
      </w:pPr>
      <w:r w:rsidRPr="00CD6719">
        <w:drawing>
          <wp:inline distT="0" distB="0" distL="0" distR="0" wp14:anchorId="3E95551D" wp14:editId="0C3BF804">
            <wp:extent cx="3409950" cy="191960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2200" cy="1920866"/>
                    </a:xfrm>
                    <a:prstGeom prst="rect">
                      <a:avLst/>
                    </a:prstGeom>
                  </pic:spPr>
                </pic:pic>
              </a:graphicData>
            </a:graphic>
          </wp:inline>
        </w:drawing>
      </w:r>
      <w:r>
        <w:rPr>
          <w:sz w:val="24"/>
          <w:szCs w:val="24"/>
        </w:rPr>
        <w:t xml:space="preserve">/źródło: eduzabawy.com/ </w:t>
      </w:r>
    </w:p>
    <w:p w14:paraId="5768D232" w14:textId="6B54B110" w:rsidR="007321C0" w:rsidRPr="00CD6719" w:rsidRDefault="007321C0" w:rsidP="007228BF">
      <w:pPr>
        <w:ind w:left="360"/>
        <w:jc w:val="both"/>
        <w:rPr>
          <w:b/>
          <w:bCs/>
          <w:sz w:val="24"/>
          <w:szCs w:val="24"/>
          <w:u w:val="single"/>
        </w:rPr>
      </w:pPr>
    </w:p>
    <w:p w14:paraId="05F30B23" w14:textId="49995EBC" w:rsidR="007321C0" w:rsidRPr="00CD6719" w:rsidRDefault="007321C0" w:rsidP="007321C0">
      <w:pPr>
        <w:ind w:left="360"/>
        <w:jc w:val="both"/>
        <w:rPr>
          <w:b/>
          <w:bCs/>
          <w:sz w:val="24"/>
          <w:szCs w:val="24"/>
          <w:u w:val="single"/>
        </w:rPr>
      </w:pPr>
      <w:r w:rsidRPr="00CD6719">
        <w:rPr>
          <w:b/>
          <w:bCs/>
          <w:sz w:val="24"/>
          <w:szCs w:val="24"/>
          <w:u w:val="single"/>
        </w:rPr>
        <w:t>9</w:t>
      </w:r>
      <w:r w:rsidRPr="00CD6719">
        <w:rPr>
          <w:b/>
          <w:bCs/>
          <w:sz w:val="24"/>
          <w:szCs w:val="24"/>
          <w:u w:val="single"/>
        </w:rPr>
        <w:t>. Mieszanie kolorów</w:t>
      </w:r>
    </w:p>
    <w:p w14:paraId="3CF91260" w14:textId="386E4CB4" w:rsidR="007321C0" w:rsidRPr="007321C0" w:rsidRDefault="007321C0" w:rsidP="007321C0">
      <w:pPr>
        <w:ind w:left="360"/>
        <w:jc w:val="both"/>
        <w:rPr>
          <w:sz w:val="24"/>
          <w:szCs w:val="24"/>
        </w:rPr>
      </w:pPr>
      <w:r w:rsidRPr="007321C0">
        <w:rPr>
          <w:sz w:val="24"/>
          <w:szCs w:val="24"/>
        </w:rPr>
        <w:t>Dzięki tej aktywności możesz sprawić, by poznawanie kolorów było bardziej zrozumiałe dla dziecka.</w:t>
      </w:r>
    </w:p>
    <w:p w14:paraId="3A42D03B" w14:textId="77777777" w:rsidR="007321C0" w:rsidRPr="007321C0" w:rsidRDefault="007321C0" w:rsidP="007321C0">
      <w:pPr>
        <w:ind w:left="360"/>
        <w:jc w:val="both"/>
        <w:rPr>
          <w:b/>
          <w:bCs/>
          <w:sz w:val="24"/>
          <w:szCs w:val="24"/>
        </w:rPr>
      </w:pPr>
      <w:r w:rsidRPr="007321C0">
        <w:rPr>
          <w:b/>
          <w:bCs/>
          <w:sz w:val="24"/>
          <w:szCs w:val="24"/>
        </w:rPr>
        <w:t>Sposób wykonania:</w:t>
      </w:r>
    </w:p>
    <w:p w14:paraId="303B3BBB" w14:textId="77777777" w:rsidR="007321C0" w:rsidRPr="007321C0" w:rsidRDefault="007321C0" w:rsidP="007321C0">
      <w:pPr>
        <w:ind w:left="360"/>
        <w:jc w:val="both"/>
        <w:rPr>
          <w:sz w:val="24"/>
          <w:szCs w:val="24"/>
        </w:rPr>
      </w:pPr>
      <w:r w:rsidRPr="007321C0">
        <w:rPr>
          <w:sz w:val="24"/>
          <w:szCs w:val="24"/>
        </w:rPr>
        <w:t>Pokaż swojemu dziecku, jak łączyć i tworzyć nowe kolory.</w:t>
      </w:r>
    </w:p>
    <w:p w14:paraId="246ADEED" w14:textId="7A816290" w:rsidR="007321C0" w:rsidRPr="007321C0" w:rsidRDefault="007321C0" w:rsidP="007321C0">
      <w:pPr>
        <w:ind w:left="360"/>
        <w:jc w:val="both"/>
        <w:rPr>
          <w:sz w:val="24"/>
          <w:szCs w:val="24"/>
        </w:rPr>
      </w:pPr>
      <w:r w:rsidRPr="007321C0">
        <w:rPr>
          <w:sz w:val="24"/>
          <w:szCs w:val="24"/>
        </w:rPr>
        <w:t>Zacznij od podstawowych kolorów, takich jak czerwony + niebieski = fioletowy.</w:t>
      </w:r>
    </w:p>
    <w:p w14:paraId="493C6169" w14:textId="1BD43E7F" w:rsidR="007321C0" w:rsidRPr="007321C0" w:rsidRDefault="007321C0" w:rsidP="007321C0">
      <w:pPr>
        <w:ind w:left="360"/>
        <w:jc w:val="both"/>
        <w:rPr>
          <w:b/>
          <w:bCs/>
          <w:sz w:val="24"/>
          <w:szCs w:val="24"/>
        </w:rPr>
      </w:pPr>
      <w:r w:rsidRPr="007321C0">
        <w:rPr>
          <w:b/>
          <w:bCs/>
          <w:sz w:val="24"/>
          <w:szCs w:val="24"/>
        </w:rPr>
        <w:lastRenderedPageBreak/>
        <w:t>Co ćwiczy?</w:t>
      </w:r>
    </w:p>
    <w:p w14:paraId="2C71DDA0" w14:textId="77777777" w:rsidR="007321C0" w:rsidRPr="007321C0" w:rsidRDefault="007321C0" w:rsidP="007321C0">
      <w:pPr>
        <w:ind w:left="360"/>
        <w:jc w:val="both"/>
        <w:rPr>
          <w:sz w:val="24"/>
          <w:szCs w:val="24"/>
        </w:rPr>
      </w:pPr>
      <w:r w:rsidRPr="007321C0">
        <w:rPr>
          <w:sz w:val="24"/>
          <w:szCs w:val="24"/>
        </w:rPr>
        <w:t xml:space="preserve">    Zdolności motoryczne</w:t>
      </w:r>
    </w:p>
    <w:p w14:paraId="27500CDB" w14:textId="77777777" w:rsidR="007321C0" w:rsidRPr="007321C0" w:rsidRDefault="007321C0" w:rsidP="007321C0">
      <w:pPr>
        <w:ind w:left="360"/>
        <w:jc w:val="both"/>
        <w:rPr>
          <w:sz w:val="24"/>
          <w:szCs w:val="24"/>
        </w:rPr>
      </w:pPr>
      <w:r w:rsidRPr="007321C0">
        <w:rPr>
          <w:sz w:val="24"/>
          <w:szCs w:val="24"/>
        </w:rPr>
        <w:t xml:space="preserve">    Rozpoznawanie kolorów</w:t>
      </w:r>
    </w:p>
    <w:p w14:paraId="4509FD35" w14:textId="77777777" w:rsidR="007321C0" w:rsidRPr="007321C0" w:rsidRDefault="007321C0" w:rsidP="007321C0">
      <w:pPr>
        <w:ind w:left="360"/>
        <w:jc w:val="both"/>
        <w:rPr>
          <w:b/>
          <w:bCs/>
          <w:sz w:val="24"/>
          <w:szCs w:val="24"/>
          <w:u w:val="single"/>
        </w:rPr>
      </w:pPr>
    </w:p>
    <w:p w14:paraId="5FDC68D4" w14:textId="52B91765" w:rsidR="007321C0" w:rsidRPr="007321C0" w:rsidRDefault="007321C0" w:rsidP="007321C0">
      <w:pPr>
        <w:ind w:left="360"/>
        <w:jc w:val="both"/>
        <w:rPr>
          <w:b/>
          <w:bCs/>
          <w:sz w:val="24"/>
          <w:szCs w:val="24"/>
          <w:u w:val="single"/>
        </w:rPr>
      </w:pPr>
      <w:r w:rsidRPr="007321C0">
        <w:rPr>
          <w:b/>
          <w:bCs/>
          <w:sz w:val="24"/>
          <w:szCs w:val="24"/>
          <w:u w:val="single"/>
        </w:rPr>
        <w:t>1</w:t>
      </w:r>
      <w:r w:rsidRPr="007321C0">
        <w:rPr>
          <w:b/>
          <w:bCs/>
          <w:sz w:val="24"/>
          <w:szCs w:val="24"/>
          <w:u w:val="single"/>
        </w:rPr>
        <w:t>0</w:t>
      </w:r>
      <w:r w:rsidRPr="007321C0">
        <w:rPr>
          <w:b/>
          <w:bCs/>
          <w:sz w:val="24"/>
          <w:szCs w:val="24"/>
          <w:u w:val="single"/>
        </w:rPr>
        <w:t xml:space="preserve">. Malowanie palcami </w:t>
      </w:r>
    </w:p>
    <w:p w14:paraId="30CBF8CA" w14:textId="21C367A4" w:rsidR="007321C0" w:rsidRPr="007321C0" w:rsidRDefault="007321C0" w:rsidP="007321C0">
      <w:pPr>
        <w:ind w:left="360"/>
        <w:jc w:val="both"/>
        <w:rPr>
          <w:sz w:val="24"/>
          <w:szCs w:val="24"/>
        </w:rPr>
      </w:pPr>
      <w:r w:rsidRPr="007321C0">
        <w:rPr>
          <w:sz w:val="24"/>
          <w:szCs w:val="24"/>
        </w:rPr>
        <w:t>Brudna, ale świetna aktywność dla dzieci!</w:t>
      </w:r>
    </w:p>
    <w:p w14:paraId="1C142B29" w14:textId="77777777" w:rsidR="007321C0" w:rsidRPr="007321C0" w:rsidRDefault="007321C0" w:rsidP="007321C0">
      <w:pPr>
        <w:ind w:left="360"/>
        <w:jc w:val="both"/>
        <w:rPr>
          <w:b/>
          <w:bCs/>
          <w:sz w:val="24"/>
          <w:szCs w:val="24"/>
        </w:rPr>
      </w:pPr>
      <w:r w:rsidRPr="007321C0">
        <w:rPr>
          <w:b/>
          <w:bCs/>
          <w:sz w:val="24"/>
          <w:szCs w:val="24"/>
        </w:rPr>
        <w:t>Sposób wykonania:</w:t>
      </w:r>
    </w:p>
    <w:p w14:paraId="4CC88C33" w14:textId="77777777" w:rsidR="007321C0" w:rsidRPr="007321C0" w:rsidRDefault="007321C0" w:rsidP="007321C0">
      <w:pPr>
        <w:ind w:left="360"/>
        <w:jc w:val="both"/>
        <w:rPr>
          <w:sz w:val="24"/>
          <w:szCs w:val="24"/>
        </w:rPr>
      </w:pPr>
      <w:r w:rsidRPr="007321C0">
        <w:rPr>
          <w:sz w:val="24"/>
          <w:szCs w:val="24"/>
        </w:rPr>
        <w:t>Przyklej kawałek papieru do stołu i podaj maluchowi małe kubki z farbą.</w:t>
      </w:r>
    </w:p>
    <w:p w14:paraId="44B7653B" w14:textId="77777777" w:rsidR="007321C0" w:rsidRPr="007321C0" w:rsidRDefault="007321C0" w:rsidP="007321C0">
      <w:pPr>
        <w:ind w:left="360"/>
        <w:jc w:val="both"/>
        <w:rPr>
          <w:sz w:val="24"/>
          <w:szCs w:val="24"/>
        </w:rPr>
      </w:pPr>
      <w:r w:rsidRPr="007321C0">
        <w:rPr>
          <w:sz w:val="24"/>
          <w:szCs w:val="24"/>
        </w:rPr>
        <w:t>Pozwól swojemu dziecku przejąć kontrolę i zobacz jak oprócz bałaganu dzieje się magia.</w:t>
      </w:r>
    </w:p>
    <w:p w14:paraId="5F85E0D3" w14:textId="606BD245" w:rsidR="007321C0" w:rsidRPr="007321C0" w:rsidRDefault="007321C0" w:rsidP="007321C0">
      <w:pPr>
        <w:ind w:left="360"/>
        <w:jc w:val="both"/>
        <w:rPr>
          <w:sz w:val="24"/>
          <w:szCs w:val="24"/>
        </w:rPr>
      </w:pPr>
      <w:r w:rsidRPr="007321C0">
        <w:rPr>
          <w:sz w:val="24"/>
          <w:szCs w:val="24"/>
        </w:rPr>
        <w:t>Może warto ubrać dziecko w stare ubrania i mieć pod ręką wilgotne chusteczki.</w:t>
      </w:r>
    </w:p>
    <w:p w14:paraId="0B3AE3F3" w14:textId="236E9D26" w:rsidR="007321C0" w:rsidRPr="007321C0" w:rsidRDefault="007321C0" w:rsidP="007321C0">
      <w:pPr>
        <w:ind w:left="360"/>
        <w:jc w:val="both"/>
        <w:rPr>
          <w:b/>
          <w:bCs/>
          <w:sz w:val="24"/>
          <w:szCs w:val="24"/>
        </w:rPr>
      </w:pPr>
      <w:r w:rsidRPr="007321C0">
        <w:rPr>
          <w:b/>
          <w:bCs/>
          <w:sz w:val="24"/>
          <w:szCs w:val="24"/>
        </w:rPr>
        <w:t>Co ćwiczy?</w:t>
      </w:r>
    </w:p>
    <w:p w14:paraId="6D478B76" w14:textId="77777777" w:rsidR="007321C0" w:rsidRPr="007321C0" w:rsidRDefault="007321C0" w:rsidP="007321C0">
      <w:pPr>
        <w:ind w:left="360"/>
        <w:jc w:val="both"/>
        <w:rPr>
          <w:sz w:val="24"/>
          <w:szCs w:val="24"/>
        </w:rPr>
      </w:pPr>
      <w:r w:rsidRPr="007321C0">
        <w:rPr>
          <w:sz w:val="24"/>
          <w:szCs w:val="24"/>
        </w:rPr>
        <w:t xml:space="preserve">    Zdolności motoryczne</w:t>
      </w:r>
    </w:p>
    <w:p w14:paraId="2B19980B" w14:textId="6CBE11D2" w:rsidR="007321C0" w:rsidRPr="007228BF" w:rsidRDefault="007321C0" w:rsidP="007321C0">
      <w:pPr>
        <w:ind w:left="360"/>
        <w:jc w:val="both"/>
        <w:rPr>
          <w:sz w:val="24"/>
          <w:szCs w:val="24"/>
        </w:rPr>
      </w:pPr>
      <w:r w:rsidRPr="007321C0">
        <w:rPr>
          <w:sz w:val="24"/>
          <w:szCs w:val="24"/>
        </w:rPr>
        <w:t xml:space="preserve">    Umiejętności sensoryczne</w:t>
      </w:r>
    </w:p>
    <w:p w14:paraId="527366A2" w14:textId="5251F9CC" w:rsidR="00937FD0" w:rsidRDefault="00937FD0" w:rsidP="00937FD0">
      <w:pPr>
        <w:jc w:val="both"/>
        <w:rPr>
          <w:sz w:val="24"/>
          <w:szCs w:val="24"/>
        </w:rPr>
      </w:pPr>
    </w:p>
    <w:p w14:paraId="42F12AE4" w14:textId="3F3077E5" w:rsidR="00937FD0" w:rsidRPr="007228BF" w:rsidRDefault="007228BF" w:rsidP="00937FD0">
      <w:pPr>
        <w:jc w:val="both"/>
        <w:rPr>
          <w:b/>
          <w:bCs/>
          <w:sz w:val="24"/>
          <w:szCs w:val="24"/>
        </w:rPr>
      </w:pPr>
      <w:r>
        <w:rPr>
          <w:b/>
          <w:bCs/>
          <w:sz w:val="24"/>
          <w:szCs w:val="24"/>
        </w:rPr>
        <w:t>Wskazówki</w:t>
      </w:r>
    </w:p>
    <w:p w14:paraId="3907562E" w14:textId="6A643EBF" w:rsidR="00937FD0" w:rsidRPr="00937FD0" w:rsidRDefault="00937FD0" w:rsidP="00937FD0">
      <w:pPr>
        <w:jc w:val="both"/>
        <w:rPr>
          <w:sz w:val="24"/>
          <w:szCs w:val="24"/>
        </w:rPr>
      </w:pPr>
      <w:r w:rsidRPr="00937FD0">
        <w:rPr>
          <w:sz w:val="24"/>
          <w:szCs w:val="24"/>
        </w:rPr>
        <w:t xml:space="preserve">Najłatwiej jest ustalić jakiś plan dnia. Na początku może to wydawać się trudne, jednak </w:t>
      </w:r>
      <w:r w:rsidR="007228BF">
        <w:rPr>
          <w:sz w:val="24"/>
          <w:szCs w:val="24"/>
        </w:rPr>
        <w:br/>
      </w:r>
      <w:r w:rsidRPr="00937FD0">
        <w:rPr>
          <w:sz w:val="24"/>
          <w:szCs w:val="24"/>
        </w:rPr>
        <w:t xml:space="preserve">z czasem nabierzesz wprawy. Ustalcie wspólny plan dnia i trzymajcie się go. Postarajcie nie wypełnić większość czasu zabawami. </w:t>
      </w:r>
      <w:r w:rsidR="007228BF">
        <w:rPr>
          <w:sz w:val="24"/>
          <w:szCs w:val="24"/>
        </w:rPr>
        <w:t xml:space="preserve">Wykorzystaj </w:t>
      </w:r>
      <w:r w:rsidRPr="00937FD0">
        <w:rPr>
          <w:sz w:val="24"/>
          <w:szCs w:val="24"/>
        </w:rPr>
        <w:t xml:space="preserve">ten czas na spędzenie go z rodziną. </w:t>
      </w:r>
    </w:p>
    <w:p w14:paraId="102D0EEA" w14:textId="14218451" w:rsidR="00937FD0" w:rsidRPr="007228BF" w:rsidRDefault="007228BF" w:rsidP="00937FD0">
      <w:pPr>
        <w:jc w:val="both"/>
        <w:rPr>
          <w:b/>
          <w:bCs/>
          <w:sz w:val="24"/>
          <w:szCs w:val="24"/>
        </w:rPr>
      </w:pPr>
      <w:r>
        <w:rPr>
          <w:b/>
          <w:bCs/>
          <w:sz w:val="24"/>
          <w:szCs w:val="24"/>
        </w:rPr>
        <w:t>Polecam:</w:t>
      </w:r>
    </w:p>
    <w:p w14:paraId="2BA1F2B0" w14:textId="256E2589" w:rsidR="00937FD0" w:rsidRDefault="00937FD0" w:rsidP="00937FD0">
      <w:pPr>
        <w:jc w:val="both"/>
        <w:rPr>
          <w:sz w:val="24"/>
          <w:szCs w:val="24"/>
        </w:rPr>
      </w:pPr>
      <w:r w:rsidRPr="007228BF">
        <w:rPr>
          <w:sz w:val="24"/>
          <w:szCs w:val="24"/>
        </w:rPr>
        <w:t>Wspólne gotowanie:</w:t>
      </w:r>
      <w:r w:rsidRPr="00937FD0">
        <w:rPr>
          <w:sz w:val="24"/>
          <w:szCs w:val="24"/>
        </w:rPr>
        <w:t xml:space="preserve"> Wypróbujcie proste przepisy i delektujcie się pysznymi przekąskami.</w:t>
      </w:r>
    </w:p>
    <w:p w14:paraId="30849184" w14:textId="0407A662" w:rsidR="00937FD0" w:rsidRPr="00937FD0" w:rsidRDefault="00454A00" w:rsidP="00937FD0">
      <w:pPr>
        <w:jc w:val="both"/>
        <w:rPr>
          <w:sz w:val="24"/>
          <w:szCs w:val="24"/>
        </w:rPr>
      </w:pPr>
      <w:r>
        <w:rPr>
          <w:sz w:val="24"/>
          <w:szCs w:val="24"/>
        </w:rPr>
        <w:t xml:space="preserve">Czytajcie swoim dzieciom bajki. </w:t>
      </w:r>
    </w:p>
    <w:p w14:paraId="68CF4E1E" w14:textId="77777777" w:rsidR="00937FD0" w:rsidRPr="00937FD0" w:rsidRDefault="00937FD0" w:rsidP="00937FD0">
      <w:pPr>
        <w:jc w:val="both"/>
        <w:rPr>
          <w:sz w:val="24"/>
          <w:szCs w:val="24"/>
        </w:rPr>
      </w:pPr>
      <w:r w:rsidRPr="00937FD0">
        <w:rPr>
          <w:sz w:val="24"/>
          <w:szCs w:val="24"/>
        </w:rPr>
        <w:t>Bitwa na poduszki: Świetnym pomysłem na rozładowanie energii i co najważniejsze na dobrą zabawę w walka na poduszki. Obiecujemy, że będzie dużo śmiechu.</w:t>
      </w:r>
    </w:p>
    <w:p w14:paraId="73F4B494" w14:textId="73A66706" w:rsidR="00937FD0" w:rsidRDefault="00937FD0" w:rsidP="00937FD0">
      <w:pPr>
        <w:jc w:val="both"/>
        <w:rPr>
          <w:sz w:val="24"/>
          <w:szCs w:val="24"/>
        </w:rPr>
      </w:pPr>
    </w:p>
    <w:p w14:paraId="51CB4C83" w14:textId="7452CA82" w:rsidR="00CD6719" w:rsidRPr="00937FD0" w:rsidRDefault="00CD6719" w:rsidP="00937FD0">
      <w:pPr>
        <w:jc w:val="both"/>
        <w:rPr>
          <w:sz w:val="24"/>
          <w:szCs w:val="24"/>
        </w:rPr>
      </w:pPr>
      <w:r>
        <w:rPr>
          <w:sz w:val="24"/>
          <w:szCs w:val="24"/>
        </w:rPr>
        <w:t xml:space="preserve">/źródło: eduzabawy.com/ </w:t>
      </w:r>
    </w:p>
    <w:p w14:paraId="4B74E7D1" w14:textId="77777777" w:rsidR="00937FD0" w:rsidRPr="00937FD0" w:rsidRDefault="00937FD0" w:rsidP="00937FD0">
      <w:pPr>
        <w:ind w:left="360"/>
        <w:jc w:val="both"/>
        <w:rPr>
          <w:sz w:val="24"/>
          <w:szCs w:val="24"/>
        </w:rPr>
      </w:pPr>
    </w:p>
    <w:p w14:paraId="2992ADAD" w14:textId="7B1D8EE6" w:rsidR="00593756" w:rsidRDefault="00593756" w:rsidP="00593756">
      <w:pPr>
        <w:ind w:left="330"/>
        <w:jc w:val="both"/>
        <w:rPr>
          <w:sz w:val="24"/>
          <w:szCs w:val="24"/>
        </w:rPr>
      </w:pPr>
    </w:p>
    <w:p w14:paraId="38001194" w14:textId="77777777" w:rsidR="00593756" w:rsidRPr="00B81D21" w:rsidRDefault="00593756" w:rsidP="00593756">
      <w:pPr>
        <w:ind w:left="330"/>
        <w:jc w:val="both"/>
        <w:rPr>
          <w:sz w:val="24"/>
          <w:szCs w:val="24"/>
        </w:rPr>
      </w:pPr>
    </w:p>
    <w:p w14:paraId="0F1F6A0C" w14:textId="77777777" w:rsidR="003D553E" w:rsidRDefault="003D553E" w:rsidP="003D553E">
      <w:pPr>
        <w:jc w:val="both"/>
        <w:rPr>
          <w:sz w:val="24"/>
          <w:szCs w:val="24"/>
        </w:rPr>
      </w:pPr>
    </w:p>
    <w:p w14:paraId="32E87748" w14:textId="32B11B58" w:rsidR="003D553E" w:rsidRPr="003D553E" w:rsidRDefault="003D553E" w:rsidP="003D553E">
      <w:pPr>
        <w:jc w:val="both"/>
        <w:rPr>
          <w:sz w:val="24"/>
          <w:szCs w:val="24"/>
        </w:rPr>
      </w:pPr>
    </w:p>
    <w:sectPr w:rsidR="003D553E" w:rsidRPr="003D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134A"/>
    <w:multiLevelType w:val="hybridMultilevel"/>
    <w:tmpl w:val="96DC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DE"/>
    <w:rsid w:val="003D553E"/>
    <w:rsid w:val="00454A00"/>
    <w:rsid w:val="0055730C"/>
    <w:rsid w:val="00593756"/>
    <w:rsid w:val="006434DE"/>
    <w:rsid w:val="007228BF"/>
    <w:rsid w:val="00722F9E"/>
    <w:rsid w:val="007321C0"/>
    <w:rsid w:val="00826231"/>
    <w:rsid w:val="00937FD0"/>
    <w:rsid w:val="00B81D21"/>
    <w:rsid w:val="00CD6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A3C6"/>
  <w15:chartTrackingRefBased/>
  <w15:docId w15:val="{AD9586A4-C1E1-4ED4-8F10-97FEB80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553E"/>
    <w:pPr>
      <w:ind w:left="720"/>
      <w:contextualSpacing/>
    </w:pPr>
  </w:style>
  <w:style w:type="character" w:styleId="Hipercze">
    <w:name w:val="Hyperlink"/>
    <w:basedOn w:val="Domylnaczcionkaakapitu"/>
    <w:uiPriority w:val="99"/>
    <w:unhideWhenUsed/>
    <w:rsid w:val="00937FD0"/>
    <w:rPr>
      <w:color w:val="0563C1" w:themeColor="hyperlink"/>
      <w:u w:val="single"/>
    </w:rPr>
  </w:style>
  <w:style w:type="character" w:styleId="Nierozpoznanawzmianka">
    <w:name w:val="Unresolved Mention"/>
    <w:basedOn w:val="Domylnaczcionkaakapitu"/>
    <w:uiPriority w:val="99"/>
    <w:semiHidden/>
    <w:unhideWhenUsed/>
    <w:rsid w:val="0093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Bobuj5Mgd7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9</cp:revision>
  <dcterms:created xsi:type="dcterms:W3CDTF">2020-05-28T07:25:00Z</dcterms:created>
  <dcterms:modified xsi:type="dcterms:W3CDTF">2020-05-28T08:06:00Z</dcterms:modified>
</cp:coreProperties>
</file>