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2" w:rsidRDefault="00917662" w:rsidP="00917662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  <w:u w:val="single"/>
        </w:rPr>
        <w:t>Bardzo Was prosimy Drodzy Rodzice, aby założyć teczkę na prace z religii i gromadzić je.</w:t>
      </w:r>
    </w:p>
    <w:p w:rsidR="00917662" w:rsidRDefault="00917662" w:rsidP="0091766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Napiszcie nam również na e-maila </w:t>
      </w:r>
      <w:r>
        <w:rPr>
          <w:rFonts w:ascii="Times New Roman" w:hAnsi="Times New Roman"/>
          <w:sz w:val="28"/>
          <w:szCs w:val="28"/>
        </w:rPr>
        <w:t xml:space="preserve">ks. Marek Jaworski: </w:t>
      </w:r>
      <w:hyperlink r:id="rId4" w:history="1">
        <w:r>
          <w:rPr>
            <w:rStyle w:val="Hipercze"/>
            <w:rFonts w:ascii="Times New Roman" w:hAnsi="Times New Roman"/>
            <w:sz w:val="28"/>
            <w:szCs w:val="28"/>
          </w:rPr>
          <w:t>marcusj@op.pl</w:t>
        </w:r>
      </w:hyperlink>
      <w:r>
        <w:rPr>
          <w:rFonts w:ascii="Times New Roman" w:hAnsi="Times New Roman"/>
          <w:sz w:val="28"/>
          <w:szCs w:val="28"/>
        </w:rPr>
        <w:t xml:space="preserve">; ks. Piotr Sałek: </w:t>
      </w:r>
      <w:hyperlink r:id="rId5" w:history="1">
        <w:r>
          <w:rPr>
            <w:rStyle w:val="Hipercze"/>
            <w:rFonts w:ascii="Times New Roman" w:hAnsi="Times New Roman"/>
            <w:sz w:val="28"/>
            <w:szCs w:val="28"/>
          </w:rPr>
          <w:t>salek@onet.eu</w:t>
        </w:r>
      </w:hyperlink>
      <w:r>
        <w:rPr>
          <w:rFonts w:ascii="Times New Roman" w:hAnsi="Times New Roman"/>
          <w:sz w:val="28"/>
          <w:szCs w:val="28"/>
        </w:rPr>
        <w:t xml:space="preserve"> , czy Wam się otwierają nasze materiały. Z góry serdecznie Wam dziękujemy:</w:t>
      </w:r>
      <w:r>
        <w:rPr>
          <w:rFonts w:ascii="Times New Roman" w:hAnsi="Times New Roman"/>
          <w:sz w:val="28"/>
          <w:szCs w:val="28"/>
        </w:rPr>
        <w:br/>
        <w:t>ks. Marek i ks. Piotr.</w:t>
      </w:r>
    </w:p>
    <w:p w:rsidR="00917662" w:rsidRDefault="00917662" w:rsidP="00917662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RELIGIA: Klasy młodsze od I do IV Szkoły Podstawowej</w:t>
      </w:r>
    </w:p>
    <w:p w:rsidR="00917662" w:rsidRDefault="00917662" w:rsidP="0091766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(opr. ks. Piotr Sałek i ks. Marek Jaworski)</w:t>
      </w:r>
    </w:p>
    <w:p w:rsidR="00917662" w:rsidRDefault="00917662" w:rsidP="0091766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44"/>
          <w:szCs w:val="44"/>
        </w:rPr>
        <w:t xml:space="preserve">Katecheza 4 </w:t>
      </w:r>
      <w:r>
        <w:rPr>
          <w:rFonts w:ascii="Times New Roman" w:hAnsi="Times New Roman"/>
          <w:color w:val="FF0000"/>
        </w:rPr>
        <w:t>(Proszę najpierw otworzyć linki, a następnie wydrukować)</w:t>
      </w:r>
    </w:p>
    <w:p w:rsidR="00917662" w:rsidRDefault="00917662" w:rsidP="009176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Temat: Święto Bożego Miłosierdzia</w:t>
      </w:r>
    </w:p>
    <w:p w:rsidR="00917662" w:rsidRDefault="00917662" w:rsidP="009176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Rozpocznij katechezę od </w:t>
      </w:r>
      <w:r>
        <w:rPr>
          <w:rFonts w:ascii="Times New Roman" w:hAnsi="Times New Roman"/>
          <w:b/>
          <w:sz w:val="24"/>
          <w:szCs w:val="24"/>
        </w:rPr>
        <w:t>znaku krzyża (W imię Ojca i Syna i Ducha Świętego)</w:t>
      </w:r>
      <w:r>
        <w:rPr>
          <w:rFonts w:ascii="Times New Roman" w:hAnsi="Times New Roman"/>
          <w:sz w:val="24"/>
          <w:szCs w:val="24"/>
        </w:rPr>
        <w:t xml:space="preserve"> i odmów modlitwę „Ojcze nasz”.</w:t>
      </w:r>
    </w:p>
    <w:p w:rsidR="00917662" w:rsidRDefault="00917662" w:rsidP="00917662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  <w:t xml:space="preserve">Na początek wysłuchaj i spróbuj włączyć się w śpiew </w:t>
      </w:r>
      <w:r w:rsidRPr="0041230D">
        <w:rPr>
          <w:rFonts w:ascii="Times New Roman" w:hAnsi="Times New Roman"/>
          <w:b/>
          <w:i/>
          <w:sz w:val="24"/>
          <w:szCs w:val="24"/>
        </w:rPr>
        <w:t>Hymnu Światowych Dni Młodzieży w Krakowie</w:t>
      </w:r>
      <w:r>
        <w:rPr>
          <w:rFonts w:ascii="Times New Roman" w:hAnsi="Times New Roman"/>
          <w:sz w:val="24"/>
          <w:szCs w:val="24"/>
        </w:rPr>
        <w:t xml:space="preserve"> z 2016</w:t>
      </w:r>
      <w:r>
        <w:rPr>
          <w:rFonts w:ascii="Times New Roman" w:hAnsi="Times New Roman"/>
          <w:sz w:val="26"/>
          <w:szCs w:val="26"/>
        </w:rPr>
        <w:t>:</w:t>
      </w:r>
    </w:p>
    <w:p w:rsidR="00917662" w:rsidRDefault="00917662" w:rsidP="00917662">
      <w:pPr>
        <w:rPr>
          <w:rFonts w:ascii="Times New Roman" w:hAnsi="Times New Roman"/>
          <w:sz w:val="24"/>
          <w:szCs w:val="24"/>
        </w:rPr>
      </w:pPr>
      <w:r w:rsidRPr="0041230D">
        <w:rPr>
          <w:rFonts w:ascii="Times New Roman" w:eastAsia="Times New Roman" w:hAnsi="Times New Roman"/>
          <w:b/>
          <w:color w:val="0070C0"/>
          <w:sz w:val="26"/>
          <w:szCs w:val="26"/>
          <w:u w:val="single"/>
        </w:rPr>
        <w:t>https://www.youtube.com/watch?v=joBSdPV3oMo</w:t>
      </w:r>
      <w:r>
        <w:rPr>
          <w:rFonts w:ascii="Times New Roman" w:hAnsi="Times New Roman"/>
          <w:sz w:val="26"/>
          <w:szCs w:val="26"/>
        </w:rPr>
        <w:t xml:space="preserve"> (należy skopiować link, wkleić w przeglądarkę i wcisnąć ENTER)</w:t>
      </w:r>
    </w:p>
    <w:p w:rsidR="00917662" w:rsidRDefault="00917662" w:rsidP="009176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Przed wieloma dziesiątkami lat, jeszcze przed wybuchem II Wojny Światowej, siostrze zakonnej, która nazywała się Faustyna Kowalska objawiał się Pan Jezus.</w:t>
      </w:r>
    </w:p>
    <w:p w:rsidR="00917662" w:rsidRDefault="00917662" w:rsidP="00917662">
      <w:pPr>
        <w:jc w:val="both"/>
      </w:pPr>
      <w:r>
        <w:rPr>
          <w:rFonts w:ascii="Times New Roman" w:hAnsi="Times New Roman"/>
          <w:sz w:val="24"/>
          <w:szCs w:val="24"/>
        </w:rPr>
        <w:tab/>
        <w:t>Na poniższym zdjęciu zobacz obraz przedstawiający siostrę Faustynę.</w:t>
      </w:r>
    </w:p>
    <w:p w:rsidR="00917662" w:rsidRDefault="00917662" w:rsidP="00917662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153035</wp:posOffset>
            </wp:positionV>
            <wp:extent cx="3479165" cy="4529455"/>
            <wp:effectExtent l="19050" t="0" r="698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452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</w:pPr>
    </w:p>
    <w:p w:rsidR="00917662" w:rsidRDefault="00917662" w:rsidP="00917662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ab/>
        <w:t>Przez nią Jezus przypomniał światu biblijną prawdę o miłości miłosiernej Boga do każdego człowieka i wezwał do głoszenia jej światu z nową mocą. W tym celu przekazał także nowe formy kultu Miłosierdzia Bożego, którymi  są: obraz z  podpisem: </w:t>
      </w:r>
      <w:r>
        <w:rPr>
          <w:rFonts w:ascii="Times New Roman" w:hAnsi="Times New Roman"/>
          <w:i/>
          <w:color w:val="000000"/>
          <w:sz w:val="26"/>
          <w:szCs w:val="26"/>
        </w:rPr>
        <w:t>Jezu, ufam Tobie</w:t>
      </w:r>
      <w:r>
        <w:rPr>
          <w:rFonts w:ascii="Times New Roman" w:hAnsi="Times New Roman"/>
          <w:color w:val="000000"/>
          <w:sz w:val="26"/>
          <w:szCs w:val="26"/>
        </w:rPr>
        <w:t xml:space="preserve">, Święto Miłosierdzia w pierwszą niedzielę po Wielkanocy, Koronkę do Miłosierdzia Bożego i modlitwę w chwili Jego konania na krzyżu, zwaną Godziną Miłosierdzia. </w:t>
      </w:r>
    </w:p>
    <w:p w:rsidR="00917662" w:rsidRDefault="00917662" w:rsidP="00917662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720090</wp:posOffset>
            </wp:positionV>
            <wp:extent cx="6850380" cy="4121150"/>
            <wp:effectExtent l="19050" t="0" r="762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412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6"/>
          <w:szCs w:val="26"/>
        </w:rPr>
        <w:t>Zobacz poniżej obraz z podpisem: „Jezu, ufam Tobie”, znajdujący się w kościele w Łagiewnikach.</w:t>
      </w:r>
    </w:p>
    <w:p w:rsidR="00917662" w:rsidRDefault="00917662" w:rsidP="00917662">
      <w:pPr>
        <w:jc w:val="center"/>
        <w:rPr>
          <w:rFonts w:ascii="Times New Roman" w:hAnsi="Times New Roman"/>
          <w:sz w:val="26"/>
          <w:szCs w:val="26"/>
        </w:rPr>
      </w:pPr>
    </w:p>
    <w:p w:rsidR="00917662" w:rsidRDefault="00917662" w:rsidP="00917662">
      <w:pPr>
        <w:jc w:val="center"/>
        <w:rPr>
          <w:rFonts w:ascii="Times New Roman" w:hAnsi="Times New Roman"/>
          <w:sz w:val="26"/>
          <w:szCs w:val="26"/>
        </w:rPr>
      </w:pPr>
    </w:p>
    <w:p w:rsidR="00917662" w:rsidRDefault="00917662" w:rsidP="00917662">
      <w:pPr>
        <w:jc w:val="both"/>
        <w:rPr>
          <w:rFonts w:ascii="Times New Roman" w:hAnsi="Times New Roman"/>
          <w:sz w:val="26"/>
          <w:szCs w:val="26"/>
        </w:rPr>
      </w:pPr>
    </w:p>
    <w:p w:rsidR="00917662" w:rsidRDefault="00917662" w:rsidP="009176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Święto Bożego Miłosierdzia obchodzone jest w pierwszą niedzielę po Wielkanocy.</w:t>
      </w:r>
    </w:p>
    <w:p w:rsidR="00917662" w:rsidRDefault="00917662" w:rsidP="009176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Obejrzyj film – komentarz do Niedzieli Miłosierdzia:</w:t>
      </w:r>
    </w:p>
    <w:p w:rsidR="00917662" w:rsidRDefault="00917662" w:rsidP="00917662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917662" w:rsidRPr="0041230D" w:rsidRDefault="00917662" w:rsidP="00917662">
      <w:pPr>
        <w:spacing w:after="0"/>
        <w:rPr>
          <w:rFonts w:ascii="Times New Roman" w:hAnsi="Times New Roman"/>
          <w:sz w:val="24"/>
          <w:szCs w:val="24"/>
        </w:rPr>
      </w:pPr>
      <w:r w:rsidRPr="0041230D">
        <w:rPr>
          <w:rFonts w:ascii="Times New Roman" w:hAnsi="Times New Roman"/>
          <w:b/>
          <w:color w:val="0070C0"/>
          <w:sz w:val="26"/>
          <w:szCs w:val="26"/>
          <w:u w:val="single"/>
        </w:rPr>
        <w:t>https://www.youtube.com/watch?v=oL7tjEzv3Sc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230D">
        <w:rPr>
          <w:rFonts w:ascii="Times New Roman" w:hAnsi="Times New Roman"/>
          <w:sz w:val="24"/>
          <w:szCs w:val="24"/>
        </w:rPr>
        <w:t>(należy skopiować link, wkleić w przeglądarkę i wcisnąć ENTER)</w:t>
      </w:r>
    </w:p>
    <w:p w:rsidR="00917662" w:rsidRDefault="00917662" w:rsidP="00917662">
      <w:pPr>
        <w:spacing w:after="0"/>
        <w:rPr>
          <w:rFonts w:ascii="Times New Roman" w:hAnsi="Times New Roman"/>
          <w:sz w:val="26"/>
          <w:szCs w:val="26"/>
        </w:rPr>
      </w:pPr>
    </w:p>
    <w:p w:rsidR="00917662" w:rsidRDefault="00917662" w:rsidP="00917662">
      <w:pPr>
        <w:spacing w:after="0"/>
        <w:rPr>
          <w:rFonts w:ascii="Times New Roman" w:hAnsi="Times New Roman"/>
          <w:sz w:val="26"/>
          <w:szCs w:val="26"/>
        </w:rPr>
      </w:pPr>
    </w:p>
    <w:p w:rsidR="00917662" w:rsidRDefault="00917662" w:rsidP="00917662">
      <w:pPr>
        <w:spacing w:after="0"/>
        <w:rPr>
          <w:rFonts w:ascii="Times New Roman" w:hAnsi="Times New Roman"/>
          <w:sz w:val="26"/>
          <w:szCs w:val="26"/>
        </w:rPr>
      </w:pPr>
    </w:p>
    <w:p w:rsidR="00917662" w:rsidRPr="0041230D" w:rsidRDefault="00917662" w:rsidP="00917662">
      <w:pPr>
        <w:spacing w:after="0"/>
        <w:rPr>
          <w:sz w:val="36"/>
          <w:szCs w:val="36"/>
        </w:rPr>
      </w:pPr>
      <w:r w:rsidRPr="0041230D">
        <w:rPr>
          <w:rFonts w:ascii="Times New Roman" w:hAnsi="Times New Roman"/>
          <w:sz w:val="36"/>
          <w:szCs w:val="36"/>
        </w:rPr>
        <w:t>Teraz pokoloruj obraz Pana Jezusa Miłosiernego.</w:t>
      </w:r>
    </w:p>
    <w:p w:rsidR="00917662" w:rsidRDefault="00917662" w:rsidP="00917662">
      <w:pPr>
        <w:spacing w:after="0"/>
        <w:jc w:val="center"/>
      </w:pPr>
    </w:p>
    <w:p w:rsidR="00917662" w:rsidRDefault="00917662" w:rsidP="00917662">
      <w:pPr>
        <w:spacing w:after="0"/>
      </w:pPr>
    </w:p>
    <w:p w:rsidR="00917662" w:rsidRDefault="00917662" w:rsidP="00917662">
      <w:pPr>
        <w:spacing w:after="0"/>
      </w:pPr>
    </w:p>
    <w:p w:rsidR="00917662" w:rsidRDefault="00917662" w:rsidP="00917662">
      <w:pPr>
        <w:spacing w:after="0"/>
      </w:pPr>
    </w:p>
    <w:p w:rsidR="00917662" w:rsidRDefault="00917662" w:rsidP="00917662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6453505" cy="8270875"/>
            <wp:effectExtent l="19050" t="0" r="4445" b="0"/>
            <wp:docPr id="1" name="Obraz 1" descr="Kolorowanka Jezus Miłosierny - Jezu ufam Tobie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ezus Miłosierny - Jezu ufam Tobie « maluchy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8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662" w:rsidRPr="00A9772E" w:rsidRDefault="00917662" w:rsidP="00917662">
      <w:pPr>
        <w:spacing w:after="0"/>
        <w:jc w:val="center"/>
        <w:rPr>
          <w:sz w:val="96"/>
          <w:szCs w:val="96"/>
        </w:rPr>
      </w:pPr>
      <w:r w:rsidRPr="00A9772E">
        <w:rPr>
          <w:rFonts w:ascii="Times New Roman" w:hAnsi="Times New Roman"/>
          <w:b/>
          <w:i/>
          <w:sz w:val="96"/>
          <w:szCs w:val="96"/>
        </w:rPr>
        <w:t>Jezu ufam Tobie</w:t>
      </w:r>
    </w:p>
    <w:p w:rsidR="00917662" w:rsidRDefault="00917662" w:rsidP="00917662">
      <w:pPr>
        <w:spacing w:after="0"/>
      </w:pPr>
    </w:p>
    <w:p w:rsidR="00917662" w:rsidRDefault="00917662" w:rsidP="009176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Zaśpiewaj piosenkę z zespołem Promyczki Dobra:</w:t>
      </w:r>
    </w:p>
    <w:p w:rsidR="00917662" w:rsidRPr="0041230D" w:rsidRDefault="00917662" w:rsidP="00917662">
      <w:pPr>
        <w:spacing w:after="0"/>
        <w:rPr>
          <w:sz w:val="24"/>
          <w:szCs w:val="24"/>
        </w:rPr>
      </w:pPr>
      <w:r w:rsidRPr="0041230D">
        <w:rPr>
          <w:rFonts w:ascii="Times New Roman" w:hAnsi="Times New Roman"/>
          <w:b/>
          <w:color w:val="0070C0"/>
          <w:sz w:val="26"/>
          <w:szCs w:val="26"/>
          <w:u w:val="single"/>
        </w:rPr>
        <w:t>https://www.youtube.com/watch?v=Cd8fDu03gf0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230D">
        <w:rPr>
          <w:rFonts w:ascii="Times New Roman" w:hAnsi="Times New Roman"/>
          <w:sz w:val="24"/>
          <w:szCs w:val="24"/>
        </w:rPr>
        <w:t>(należy skopiować link, wkleić w przeglądarkę i wcisnąć ENTER)</w:t>
      </w:r>
    </w:p>
    <w:p w:rsidR="00917662" w:rsidRDefault="00917662" w:rsidP="00917662"/>
    <w:p w:rsidR="00917662" w:rsidRDefault="00917662" w:rsidP="0091766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koniec uklęknij i odmów 3 razy modlitwę: </w:t>
      </w:r>
      <w:r>
        <w:rPr>
          <w:rFonts w:ascii="Times New Roman" w:hAnsi="Times New Roman"/>
          <w:b/>
          <w:i/>
          <w:sz w:val="26"/>
          <w:szCs w:val="26"/>
        </w:rPr>
        <w:t>„</w:t>
      </w:r>
      <w:r>
        <w:rPr>
          <w:rFonts w:ascii="Times New Roman" w:hAnsi="Times New Roman"/>
          <w:b/>
          <w:i/>
          <w:color w:val="222222"/>
          <w:sz w:val="26"/>
          <w:szCs w:val="26"/>
          <w:shd w:val="clear" w:color="auto" w:fill="FFFFFF"/>
        </w:rPr>
        <w:t>Jezu, ufam Tobie!</w:t>
      </w:r>
      <w:r>
        <w:rPr>
          <w:rFonts w:ascii="Times New Roman" w:hAnsi="Times New Roman"/>
          <w:b/>
          <w:i/>
          <w:sz w:val="26"/>
          <w:szCs w:val="26"/>
        </w:rPr>
        <w:t>”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17662" w:rsidRDefault="00917662" w:rsidP="00917662">
      <w:r>
        <w:rPr>
          <w:rFonts w:ascii="Times New Roman" w:hAnsi="Times New Roman"/>
          <w:sz w:val="26"/>
          <w:szCs w:val="26"/>
        </w:rPr>
        <w:t xml:space="preserve">Teraz uczyń </w:t>
      </w:r>
      <w:r>
        <w:rPr>
          <w:rFonts w:ascii="Times New Roman" w:hAnsi="Times New Roman"/>
          <w:b/>
          <w:sz w:val="26"/>
          <w:szCs w:val="26"/>
        </w:rPr>
        <w:t>znak krzyża (W imię Ojca i Syna i Ducha Świętego). Amen</w:t>
      </w:r>
    </w:p>
    <w:p w:rsidR="00917662" w:rsidRDefault="00917662" w:rsidP="00917662">
      <w:pPr>
        <w:jc w:val="center"/>
      </w:pPr>
    </w:p>
    <w:p w:rsidR="00551658" w:rsidRDefault="00551658"/>
    <w:sectPr w:rsidR="00551658">
      <w:footerReference w:type="default" r:id="rId9"/>
      <w:footerReference w:type="first" r:id="rId10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54" w:rsidRDefault="0091766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A1454" w:rsidRDefault="009176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54" w:rsidRDefault="00917662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17662"/>
    <w:rsid w:val="00551658"/>
    <w:rsid w:val="0091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62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17662"/>
    <w:rPr>
      <w:color w:val="0000FF"/>
      <w:u w:val="single"/>
    </w:rPr>
  </w:style>
  <w:style w:type="paragraph" w:styleId="Stopka">
    <w:name w:val="footer"/>
    <w:basedOn w:val="Normalny"/>
    <w:link w:val="StopkaZnak"/>
    <w:rsid w:val="0091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17662"/>
    <w:rPr>
      <w:rFonts w:ascii="Calibri" w:eastAsia="Calibri" w:hAnsi="Calibri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62"/>
    <w:rPr>
      <w:rFonts w:ascii="Tahoma" w:eastAsia="Calibr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alek@onet.eu" TargetMode="External"/><Relationship Id="rId10" Type="http://schemas.openxmlformats.org/officeDocument/2006/relationships/footer" Target="footer2.xml"/><Relationship Id="rId4" Type="http://schemas.openxmlformats.org/officeDocument/2006/relationships/hyperlink" Target="mailto:marcusj@op.pl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320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2021-04-07T06:44:00Z</dcterms:created>
  <dcterms:modified xsi:type="dcterms:W3CDTF">2021-04-07T06:48:00Z</dcterms:modified>
</cp:coreProperties>
</file>