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E8" w:rsidRDefault="001B40E8" w:rsidP="001B40E8">
      <w:pPr>
        <w:pStyle w:val="Akapitzlist"/>
        <w:ind w:left="644"/>
        <w:rPr>
          <w:rFonts w:eastAsiaTheme="minorEastAsia"/>
          <w:b/>
          <w:sz w:val="28"/>
          <w:szCs w:val="28"/>
          <w:lang w:eastAsia="pl-PL"/>
        </w:rPr>
      </w:pPr>
      <w:r w:rsidRPr="001B40E8">
        <w:rPr>
          <w:rFonts w:eastAsiaTheme="minorEastAsia"/>
          <w:b/>
          <w:sz w:val="28"/>
          <w:szCs w:val="28"/>
          <w:lang w:eastAsia="pl-PL"/>
        </w:rPr>
        <w:t>Zajęcia rozwijające umiejętności szkolne</w:t>
      </w:r>
    </w:p>
    <w:p w:rsidR="001B40E8" w:rsidRPr="001B40E8" w:rsidRDefault="001B40E8" w:rsidP="001B40E8">
      <w:pPr>
        <w:pStyle w:val="Akapitzlist"/>
        <w:ind w:left="644"/>
        <w:rPr>
          <w:b/>
          <w:sz w:val="28"/>
          <w:szCs w:val="28"/>
        </w:rPr>
      </w:pPr>
    </w:p>
    <w:p w:rsidR="001B40E8" w:rsidRDefault="001B40E8" w:rsidP="00184F3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Zabawy plastyczne :</w:t>
      </w:r>
    </w:p>
    <w:p w:rsidR="00184F3A" w:rsidRPr="00D36988" w:rsidRDefault="00184F3A" w:rsidP="00184F3A">
      <w:pPr>
        <w:pStyle w:val="Akapitzlist"/>
        <w:ind w:left="1440"/>
        <w:rPr>
          <w:b/>
          <w:sz w:val="28"/>
          <w:szCs w:val="28"/>
        </w:rPr>
      </w:pPr>
      <w:r w:rsidRPr="00D36988">
        <w:rPr>
          <w:b/>
          <w:sz w:val="28"/>
          <w:szCs w:val="28"/>
        </w:rPr>
        <w:t>„Motyl”</w:t>
      </w:r>
      <w:r>
        <w:rPr>
          <w:sz w:val="28"/>
          <w:szCs w:val="28"/>
        </w:rPr>
        <w:t>– pokoloruj motyla, pamiętaj o osi symetrii (lustrzane odbicie). Propozycja dla bardzie wytrwałych w pracy – wytnij pokolorowanego motyla i naklej na spinacza do bielizny. Taki motyl może ozdobić twoją firankę. Karta pracy 1.</w:t>
      </w:r>
    </w:p>
    <w:p w:rsidR="00184F3A" w:rsidRDefault="00184F3A" w:rsidP="00184F3A">
      <w:pPr>
        <w:pStyle w:val="Akapitzlist"/>
        <w:ind w:left="1440"/>
        <w:rPr>
          <w:sz w:val="28"/>
          <w:szCs w:val="28"/>
        </w:rPr>
      </w:pPr>
      <w:r w:rsidRPr="00D36988">
        <w:rPr>
          <w:b/>
          <w:sz w:val="28"/>
          <w:szCs w:val="28"/>
        </w:rPr>
        <w:t>„</w:t>
      </w:r>
      <w:proofErr w:type="spellStart"/>
      <w:r w:rsidRPr="00D36988">
        <w:rPr>
          <w:b/>
          <w:sz w:val="28"/>
          <w:szCs w:val="28"/>
        </w:rPr>
        <w:t>Ślimak”</w:t>
      </w:r>
      <w:r>
        <w:rPr>
          <w:sz w:val="28"/>
          <w:szCs w:val="28"/>
        </w:rPr>
        <w:t>–do</w:t>
      </w:r>
      <w:proofErr w:type="spellEnd"/>
      <w:r>
        <w:rPr>
          <w:sz w:val="28"/>
          <w:szCs w:val="28"/>
        </w:rPr>
        <w:t xml:space="preserve"> tej pracy potrzebne będą stare gazety( lub reklamy z markerów). Pojedyncze kartki zwijamy w rulony. Z rulonów formujemy muszlę ślimaka oraz jego ciało. Jest to praca </w:t>
      </w:r>
      <w:proofErr w:type="spellStart"/>
      <w:r>
        <w:rPr>
          <w:sz w:val="28"/>
          <w:szCs w:val="28"/>
        </w:rPr>
        <w:t>półprzestrzenna</w:t>
      </w:r>
      <w:proofErr w:type="spellEnd"/>
      <w:r>
        <w:rPr>
          <w:sz w:val="28"/>
          <w:szCs w:val="28"/>
        </w:rPr>
        <w:t>. Można również takiego ślimaka pomalować.</w:t>
      </w:r>
    </w:p>
    <w:p w:rsidR="00184F3A" w:rsidRDefault="00184F3A" w:rsidP="00184F3A">
      <w:pPr>
        <w:pStyle w:val="Akapitzlist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,,Wiosenne kwiaty z masy solnej” </w:t>
      </w:r>
    </w:p>
    <w:p w:rsidR="00184F3A" w:rsidRPr="005457A9" w:rsidRDefault="00184F3A" w:rsidP="00184F3A">
      <w:pPr>
        <w:pStyle w:val="Akapitzlist"/>
        <w:ind w:left="1440"/>
        <w:rPr>
          <w:b/>
          <w:sz w:val="28"/>
          <w:szCs w:val="28"/>
        </w:rPr>
      </w:pPr>
      <w:r w:rsidRPr="005457A9">
        <w:rPr>
          <w:b/>
          <w:sz w:val="28"/>
          <w:szCs w:val="28"/>
        </w:rPr>
        <w:t xml:space="preserve">Masa solna: </w:t>
      </w:r>
    </w:p>
    <w:p w:rsidR="00184F3A" w:rsidRDefault="00184F3A" w:rsidP="00184F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-1szk. mąki,</w:t>
      </w:r>
    </w:p>
    <w:p w:rsidR="00184F3A" w:rsidRDefault="00184F3A" w:rsidP="00184F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- 1szk. soli, </w:t>
      </w:r>
    </w:p>
    <w:p w:rsidR="00184F3A" w:rsidRDefault="00184F3A" w:rsidP="00184F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½ szk. wody. </w:t>
      </w:r>
    </w:p>
    <w:p w:rsidR="00184F3A" w:rsidRDefault="00184F3A" w:rsidP="00185FC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Wszystko wymieszać i wyrobić jak ciasto. Można dodać odrobinę oleju. Można z takiej masy lepić ulubione warzywa, wiosenne zwierzątka, albo rozpłaszczyć na placek i robić w niej odciski np. swojej dłoni. Po wyschnięciu można pracę pomalować. </w:t>
      </w:r>
    </w:p>
    <w:p w:rsidR="00184F3A" w:rsidRDefault="00184F3A" w:rsidP="00184F3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Ćwiczenia grafomotoryczne. Karta pracy 2 </w:t>
      </w:r>
    </w:p>
    <w:p w:rsidR="00185FC3" w:rsidRDefault="00185FC3" w:rsidP="00185FC3">
      <w:pPr>
        <w:pStyle w:val="Akapitzlist"/>
        <w:ind w:left="1440"/>
        <w:rPr>
          <w:sz w:val="28"/>
          <w:szCs w:val="28"/>
        </w:rPr>
      </w:pPr>
    </w:p>
    <w:p w:rsidR="001B40E8" w:rsidRDefault="00184F3A" w:rsidP="00184F3A">
      <w:pPr>
        <w:pStyle w:val="Akapitzlist"/>
        <w:ind w:left="1440"/>
        <w:rPr>
          <w:b/>
          <w:sz w:val="28"/>
          <w:szCs w:val="28"/>
        </w:rPr>
      </w:pPr>
      <w:r w:rsidRPr="00DA322F">
        <w:rPr>
          <w:b/>
          <w:sz w:val="28"/>
          <w:szCs w:val="28"/>
        </w:rPr>
        <w:t xml:space="preserve">Miłej zabawy. </w:t>
      </w:r>
      <w:r>
        <w:rPr>
          <w:b/>
          <w:sz w:val="28"/>
          <w:szCs w:val="28"/>
        </w:rPr>
        <w:t xml:space="preserve">Małgorzata </w:t>
      </w:r>
      <w:proofErr w:type="spellStart"/>
      <w:r>
        <w:rPr>
          <w:b/>
          <w:sz w:val="28"/>
          <w:szCs w:val="28"/>
        </w:rPr>
        <w:t>Juryś-Stec</w:t>
      </w:r>
      <w:proofErr w:type="spellEnd"/>
    </w:p>
    <w:p w:rsidR="001B40E8" w:rsidRDefault="001B40E8" w:rsidP="001B40E8">
      <w:pPr>
        <w:pStyle w:val="Akapitzlist"/>
        <w:rPr>
          <w:b/>
          <w:sz w:val="28"/>
          <w:szCs w:val="28"/>
        </w:rPr>
      </w:pPr>
    </w:p>
    <w:p w:rsidR="001B40E8" w:rsidRDefault="001B40E8" w:rsidP="001B40E8">
      <w:pPr>
        <w:pStyle w:val="Akapitzlist"/>
        <w:rPr>
          <w:b/>
          <w:sz w:val="28"/>
          <w:szCs w:val="28"/>
        </w:rPr>
      </w:pPr>
    </w:p>
    <w:p w:rsidR="001B40E8" w:rsidRDefault="001B40E8" w:rsidP="001B40E8">
      <w:pPr>
        <w:pStyle w:val="Akapitzlist"/>
        <w:rPr>
          <w:b/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Karta pracy1</w:t>
      </w:r>
    </w:p>
    <w:p w:rsidR="001B40E8" w:rsidRDefault="001B40E8" w:rsidP="001B40E8">
      <w:pPr>
        <w:pStyle w:val="Akapitzlist"/>
        <w:jc w:val="center"/>
        <w:rPr>
          <w:sz w:val="28"/>
          <w:szCs w:val="28"/>
        </w:rPr>
      </w:pPr>
    </w:p>
    <w:p w:rsidR="00025313" w:rsidRDefault="001B40E8">
      <w:r w:rsidRPr="001B40E8">
        <w:rPr>
          <w:noProof/>
        </w:rPr>
        <w:drawing>
          <wp:inline distT="0" distB="0" distL="0" distR="0">
            <wp:extent cx="5760720" cy="6308946"/>
            <wp:effectExtent l="19050" t="0" r="0" b="0"/>
            <wp:docPr id="11" name="Obraz 1" descr="Znalezione obrazy dla zapytania: motyl ksero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yl ksero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3A" w:rsidRDefault="00184F3A"/>
    <w:p w:rsidR="00184F3A" w:rsidRDefault="00184F3A"/>
    <w:p w:rsidR="00184F3A" w:rsidRDefault="00184F3A"/>
    <w:p w:rsidR="00184F3A" w:rsidRDefault="00184F3A"/>
    <w:p w:rsidR="00184F3A" w:rsidRDefault="00184F3A"/>
    <w:p w:rsidR="00184F3A" w:rsidRDefault="00184F3A"/>
    <w:p w:rsidR="00184F3A" w:rsidRDefault="00184F3A">
      <w:r>
        <w:lastRenderedPageBreak/>
        <w:t>Karta pracy 2</w:t>
      </w:r>
    </w:p>
    <w:p w:rsidR="00184F3A" w:rsidRDefault="00184F3A">
      <w:r w:rsidRPr="00184F3A">
        <w:drawing>
          <wp:inline distT="0" distB="0" distL="0" distR="0">
            <wp:extent cx="5059680" cy="7139940"/>
            <wp:effectExtent l="0" t="0" r="7620" b="3810"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F3A" w:rsidSect="0079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60"/>
    <w:multiLevelType w:val="hybridMultilevel"/>
    <w:tmpl w:val="24484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E09D6"/>
    <w:multiLevelType w:val="hybridMultilevel"/>
    <w:tmpl w:val="E88CE1C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1B40E8"/>
    <w:rsid w:val="00025313"/>
    <w:rsid w:val="00184F3A"/>
    <w:rsid w:val="00185FC3"/>
    <w:rsid w:val="001B40E8"/>
    <w:rsid w:val="0079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0E8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2020-03-21T18:03:00Z</dcterms:created>
  <dcterms:modified xsi:type="dcterms:W3CDTF">2020-03-21T18:21:00Z</dcterms:modified>
</cp:coreProperties>
</file>