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E02FE" w:rsidRDefault="00147581" w:rsidP="00147581">
      <w:pPr>
        <w:jc w:val="center"/>
        <w:rPr>
          <w:rFonts w:asciiTheme="majorHAnsi" w:hAnsiTheme="majorHAnsi" w:cs="Times New Roman"/>
          <w:b/>
          <w:sz w:val="36"/>
          <w:szCs w:val="36"/>
        </w:rPr>
      </w:pPr>
      <w:r w:rsidRPr="00DE02FE">
        <w:rPr>
          <w:rFonts w:asciiTheme="majorHAnsi" w:hAnsiTheme="majorHAnsi" w:cs="Times New Roman"/>
          <w:b/>
          <w:sz w:val="36"/>
          <w:szCs w:val="36"/>
        </w:rPr>
        <w:t>Ćwiczenia i zabawy stymulujące zmysł dotyku dziecka</w:t>
      </w:r>
    </w:p>
    <w:p w:rsidR="00147581" w:rsidRPr="00E74442" w:rsidRDefault="00147581" w:rsidP="00E74442">
      <w:pPr>
        <w:jc w:val="both"/>
        <w:rPr>
          <w:rFonts w:ascii="Times New Roman" w:hAnsi="Times New Roman" w:cs="Times New Roman"/>
          <w:b/>
          <w:sz w:val="24"/>
          <w:szCs w:val="24"/>
          <w:u w:val="single"/>
        </w:rPr>
      </w:pPr>
    </w:p>
    <w:p w:rsidR="00147581" w:rsidRPr="00DE02FE" w:rsidRDefault="00147581" w:rsidP="00E74442">
      <w:pPr>
        <w:jc w:val="both"/>
        <w:rPr>
          <w:rFonts w:cs="Times New Roman"/>
          <w:b/>
          <w:sz w:val="28"/>
          <w:szCs w:val="28"/>
          <w:u w:val="single"/>
        </w:rPr>
      </w:pPr>
      <w:r w:rsidRPr="00DE02FE">
        <w:rPr>
          <w:rFonts w:cs="Times New Roman"/>
          <w:b/>
          <w:sz w:val="28"/>
          <w:szCs w:val="28"/>
          <w:u w:val="single"/>
        </w:rPr>
        <w:t>1. Zabawa w wyczuwanie powierzchni, po której chodzę</w:t>
      </w:r>
    </w:p>
    <w:p w:rsidR="00147581" w:rsidRPr="00DE02FE" w:rsidRDefault="00147581" w:rsidP="00E74442">
      <w:pPr>
        <w:jc w:val="both"/>
        <w:rPr>
          <w:rFonts w:cs="Times New Roman"/>
          <w:sz w:val="28"/>
          <w:szCs w:val="28"/>
        </w:rPr>
      </w:pPr>
      <w:r w:rsidRPr="00DE02FE">
        <w:rPr>
          <w:rFonts w:cs="Times New Roman"/>
          <w:b/>
          <w:sz w:val="28"/>
          <w:szCs w:val="28"/>
        </w:rPr>
        <w:t>Sposób realizacji:</w:t>
      </w:r>
      <w:r w:rsidRPr="00DE02FE">
        <w:rPr>
          <w:rFonts w:cs="Times New Roman"/>
          <w:sz w:val="28"/>
          <w:szCs w:val="28"/>
        </w:rPr>
        <w:t xml:space="preserve"> Rozkładamy przed dzieckiem chodniczek o zmiennej fakturze powierzchni, a następnie zapraszamy je na bosy spacer po chodniczku. Jeśli dziecko ma rodzeństwo, jak najbardziej można zaprosić je do wspólnej zabawy. </w:t>
      </w:r>
      <w:r w:rsidR="00340143" w:rsidRPr="00DE02FE">
        <w:rPr>
          <w:rFonts w:cs="Times New Roman"/>
          <w:sz w:val="28"/>
          <w:szCs w:val="28"/>
        </w:rPr>
        <w:t xml:space="preserve">Chcemy, aby ta zabawa służyła </w:t>
      </w:r>
      <w:r w:rsidR="0001761E" w:rsidRPr="00DE02FE">
        <w:rPr>
          <w:rFonts w:cs="Times New Roman"/>
          <w:sz w:val="28"/>
          <w:szCs w:val="28"/>
        </w:rPr>
        <w:t>oswojeniu</w:t>
      </w:r>
      <w:r w:rsidR="00340143" w:rsidRPr="00DE02FE">
        <w:rPr>
          <w:rFonts w:cs="Times New Roman"/>
          <w:sz w:val="28"/>
          <w:szCs w:val="28"/>
        </w:rPr>
        <w:t xml:space="preserve"> dotykowego dziecka z powierzchnią </w:t>
      </w:r>
      <w:r w:rsidR="00DE02FE">
        <w:rPr>
          <w:rFonts w:cs="Times New Roman"/>
          <w:sz w:val="28"/>
          <w:szCs w:val="28"/>
        </w:rPr>
        <w:br/>
      </w:r>
      <w:r w:rsidR="00340143" w:rsidRPr="00DE02FE">
        <w:rPr>
          <w:rFonts w:cs="Times New Roman"/>
          <w:sz w:val="28"/>
          <w:szCs w:val="28"/>
        </w:rPr>
        <w:t xml:space="preserve">o różnej fakturze. </w:t>
      </w:r>
      <w:r w:rsidR="0001761E" w:rsidRPr="00DE02FE">
        <w:rPr>
          <w:rFonts w:cs="Times New Roman"/>
          <w:sz w:val="28"/>
          <w:szCs w:val="28"/>
        </w:rPr>
        <w:t xml:space="preserve">Wykorzystane materiały mogą być to, np. folia bąbelkowa, folia malarska, szary papier, sztuczna trawa, wykładzina, futerko, po których dziecko chodzi boso. Dziecko może dotykać powierzchni o różnej fakturze różnymi częściami ciała (całą dłonią, opuszkami palców, grzbietem dłoni, stopą, palcami stopy...). Dziecko może również chodzić po drodze zrobionej ze swoich odbitych stóp, do których są przyklejone materiały o zróżnicowanej strukturze, dziecko pokonuje bosymi stopami szlak ze sznurka, do którego przyczepione są gryzaki, gumowe zabawki, supły... </w:t>
      </w:r>
    </w:p>
    <w:p w:rsidR="00E74442" w:rsidRPr="00DE02FE" w:rsidRDefault="00E74442" w:rsidP="00E74442">
      <w:pPr>
        <w:jc w:val="both"/>
        <w:rPr>
          <w:rFonts w:cs="Times New Roman"/>
          <w:sz w:val="28"/>
          <w:szCs w:val="28"/>
        </w:rPr>
      </w:pPr>
    </w:p>
    <w:p w:rsidR="00E74442" w:rsidRPr="00DE02FE" w:rsidRDefault="00E74442" w:rsidP="00E74442">
      <w:pPr>
        <w:jc w:val="both"/>
        <w:rPr>
          <w:rFonts w:cs="Times New Roman"/>
          <w:b/>
          <w:sz w:val="28"/>
          <w:szCs w:val="28"/>
          <w:u w:val="single"/>
        </w:rPr>
      </w:pPr>
      <w:r w:rsidRPr="00DE02FE">
        <w:rPr>
          <w:rFonts w:cs="Times New Roman"/>
          <w:b/>
          <w:sz w:val="28"/>
          <w:szCs w:val="28"/>
          <w:u w:val="single"/>
        </w:rPr>
        <w:t>2. Zabawy z wykorzystaniem materiału plastycznego</w:t>
      </w:r>
    </w:p>
    <w:p w:rsidR="00E74442" w:rsidRPr="00DE02FE" w:rsidRDefault="00E74442" w:rsidP="00E74442">
      <w:pPr>
        <w:jc w:val="both"/>
        <w:rPr>
          <w:rFonts w:cs="Times New Roman"/>
          <w:sz w:val="28"/>
          <w:szCs w:val="28"/>
        </w:rPr>
      </w:pPr>
      <w:r w:rsidRPr="00DE02FE">
        <w:rPr>
          <w:rFonts w:cs="Times New Roman"/>
          <w:b/>
          <w:sz w:val="28"/>
          <w:szCs w:val="28"/>
        </w:rPr>
        <w:t>Sposób realizacji:</w:t>
      </w:r>
      <w:r w:rsidRPr="00DE02FE">
        <w:rPr>
          <w:rFonts w:cs="Times New Roman"/>
          <w:sz w:val="28"/>
          <w:szCs w:val="28"/>
        </w:rPr>
        <w:t xml:space="preserve"> Rodzic kładzie przed dzieckiem masę plastyczną oraz różnego rodzaju foremki, plastikowe, wałeczki. Zachęca dziecko do dotykania, ugniatania, rozciągania, lepienia, darcia, oklejania, formowania. Jeśli dziecko wymaga wsparcia, rodzic pomaga dziecku lub wykonuje czynność rączkami dziecka. </w:t>
      </w:r>
      <w:r w:rsidR="00E473FA" w:rsidRPr="00DE02FE">
        <w:rPr>
          <w:rFonts w:cs="Times New Roman"/>
          <w:sz w:val="28"/>
          <w:szCs w:val="28"/>
        </w:rPr>
        <w:t xml:space="preserve">Zadanie stymuluje dotykowo, wzrokowo i rozwija sprawność manualną dziecka. Rodzic nazywa każdą aktywność podejmowaną przez dziecko lub podejmowaną wspólnie wzbogacając przy tym słownictwo dziecka lub rozwijając mowę bierną dziecka. Rodzic nazywa kolory mas plastycznych. Pokazuje dziecku, w jaki sposób może ono uformować z danej masy kulkę, czy wałek. Zachęcając dziecko do współpracy, wspólnie bawią się masą plastyczną (dotykanie, ugniatanie, ściskanie, rozciąganie, lepienie, rozrywanie, darcie, oklejanie, formowanie). Rodzic zachęca dziecko do dialogu na temat wykonywanych czynności lub do wskazywania poszczególnych przedmiotów, jednocześnie rozwijając u dziecka rozumienie mowy. </w:t>
      </w:r>
      <w:r w:rsidR="00883D1E" w:rsidRPr="00DE02FE">
        <w:rPr>
          <w:rFonts w:cs="Times New Roman"/>
          <w:sz w:val="28"/>
          <w:szCs w:val="28"/>
        </w:rPr>
        <w:t xml:space="preserve">W zabawach tych można </w:t>
      </w:r>
      <w:r w:rsidR="00883D1E" w:rsidRPr="00DE02FE">
        <w:rPr>
          <w:rFonts w:cs="Times New Roman"/>
          <w:sz w:val="28"/>
          <w:szCs w:val="28"/>
        </w:rPr>
        <w:lastRenderedPageBreak/>
        <w:t xml:space="preserve">wykorzystać różnego rodzaju masy (solne, papierowe...), gąbki, gazety, papiery, materiał przyrodniczy itp. </w:t>
      </w:r>
    </w:p>
    <w:p w:rsidR="005607D6" w:rsidRPr="00DE02FE" w:rsidRDefault="005607D6" w:rsidP="00E74442">
      <w:pPr>
        <w:jc w:val="both"/>
        <w:rPr>
          <w:rFonts w:cs="Times New Roman"/>
          <w:sz w:val="28"/>
          <w:szCs w:val="28"/>
        </w:rPr>
      </w:pPr>
      <w:r w:rsidRPr="00DE02FE">
        <w:rPr>
          <w:rFonts w:cs="Times New Roman"/>
          <w:sz w:val="28"/>
          <w:szCs w:val="28"/>
        </w:rPr>
        <w:t xml:space="preserve">Można również modyfikować powyższą zabawę. Proponuję wykonanie </w:t>
      </w:r>
      <w:r w:rsidR="00DE02FE">
        <w:rPr>
          <w:rFonts w:cs="Times New Roman"/>
          <w:sz w:val="28"/>
          <w:szCs w:val="28"/>
        </w:rPr>
        <w:br/>
      </w:r>
      <w:r w:rsidRPr="00DE02FE">
        <w:rPr>
          <w:rFonts w:cs="Times New Roman"/>
          <w:sz w:val="28"/>
          <w:szCs w:val="28"/>
        </w:rPr>
        <w:t xml:space="preserve">z dzieckiem np. ciecz nienewtonowską, masę solną, mannolinę czy domową ciastolinę z galaretką. Poniżej znajdują się wymienione propozycje zabaw </w:t>
      </w:r>
      <w:r w:rsidR="00DE02FE">
        <w:rPr>
          <w:rFonts w:cs="Times New Roman"/>
          <w:sz w:val="28"/>
          <w:szCs w:val="28"/>
        </w:rPr>
        <w:br/>
      </w:r>
      <w:r w:rsidRPr="00DE02FE">
        <w:rPr>
          <w:rFonts w:cs="Times New Roman"/>
          <w:sz w:val="28"/>
          <w:szCs w:val="28"/>
        </w:rPr>
        <w:t xml:space="preserve">i sposób ich wykonania. </w:t>
      </w:r>
    </w:p>
    <w:p w:rsidR="005607D6" w:rsidRPr="00DE02FE" w:rsidRDefault="005607D6" w:rsidP="00E74442">
      <w:pPr>
        <w:jc w:val="both"/>
        <w:rPr>
          <w:rFonts w:cs="Times New Roman"/>
          <w:sz w:val="28"/>
          <w:szCs w:val="28"/>
        </w:rPr>
      </w:pPr>
    </w:p>
    <w:p w:rsidR="005607D6" w:rsidRPr="005607D6" w:rsidRDefault="005607D6" w:rsidP="005607D6">
      <w:pPr>
        <w:pStyle w:val="Akapitzlist"/>
        <w:numPr>
          <w:ilvl w:val="0"/>
          <w:numId w:val="1"/>
        </w:numPr>
        <w:spacing w:line="240" w:lineRule="atLeast"/>
        <w:jc w:val="both"/>
        <w:rPr>
          <w:b/>
          <w:sz w:val="28"/>
          <w:szCs w:val="28"/>
          <w:u w:val="single"/>
        </w:rPr>
      </w:pPr>
      <w:r w:rsidRPr="005607D6">
        <w:rPr>
          <w:b/>
          <w:sz w:val="28"/>
          <w:szCs w:val="28"/>
          <w:u w:val="single"/>
        </w:rPr>
        <w:t>Ciecz nienewtonowska</w:t>
      </w:r>
    </w:p>
    <w:p w:rsidR="005607D6" w:rsidRDefault="005607D6" w:rsidP="005607D6">
      <w:pPr>
        <w:spacing w:line="240" w:lineRule="atLeast"/>
        <w:jc w:val="both"/>
        <w:rPr>
          <w:b/>
          <w:sz w:val="28"/>
          <w:szCs w:val="28"/>
          <w:u w:val="single"/>
        </w:rPr>
      </w:pPr>
      <w:r>
        <w:rPr>
          <w:b/>
          <w:sz w:val="28"/>
          <w:szCs w:val="28"/>
          <w:u w:val="single"/>
        </w:rPr>
        <w:t>Potrzebne będą:</w:t>
      </w:r>
    </w:p>
    <w:p w:rsidR="005607D6" w:rsidRDefault="005607D6" w:rsidP="005607D6">
      <w:pPr>
        <w:spacing w:line="240" w:lineRule="atLeast"/>
        <w:jc w:val="both"/>
        <w:rPr>
          <w:sz w:val="28"/>
          <w:szCs w:val="28"/>
        </w:rPr>
      </w:pPr>
      <w:r>
        <w:rPr>
          <w:sz w:val="28"/>
          <w:szCs w:val="28"/>
        </w:rPr>
        <w:t>- 2 szklanki mąki ziemniaczanej</w:t>
      </w:r>
    </w:p>
    <w:p w:rsidR="005607D6" w:rsidRDefault="005607D6" w:rsidP="005607D6">
      <w:pPr>
        <w:spacing w:line="240" w:lineRule="atLeast"/>
        <w:jc w:val="both"/>
        <w:rPr>
          <w:sz w:val="28"/>
          <w:szCs w:val="28"/>
        </w:rPr>
      </w:pPr>
      <w:r>
        <w:rPr>
          <w:sz w:val="28"/>
          <w:szCs w:val="28"/>
        </w:rPr>
        <w:t>- 1 szklanka wody</w:t>
      </w:r>
    </w:p>
    <w:p w:rsidR="005607D6" w:rsidRPr="00FE6347" w:rsidRDefault="005607D6" w:rsidP="005607D6">
      <w:pPr>
        <w:spacing w:line="240" w:lineRule="atLeast"/>
        <w:jc w:val="both"/>
        <w:rPr>
          <w:b/>
          <w:sz w:val="28"/>
          <w:szCs w:val="28"/>
          <w:u w:val="single"/>
        </w:rPr>
      </w:pPr>
      <w:r w:rsidRPr="00FE6347">
        <w:rPr>
          <w:b/>
          <w:sz w:val="28"/>
          <w:szCs w:val="28"/>
          <w:u w:val="single"/>
        </w:rPr>
        <w:t>Sposób wykonania:</w:t>
      </w:r>
    </w:p>
    <w:p w:rsidR="005607D6" w:rsidRDefault="005607D6" w:rsidP="005607D6">
      <w:pPr>
        <w:spacing w:line="240" w:lineRule="atLeast"/>
        <w:jc w:val="both"/>
        <w:rPr>
          <w:sz w:val="28"/>
          <w:szCs w:val="28"/>
        </w:rPr>
      </w:pPr>
      <w:r>
        <w:rPr>
          <w:sz w:val="28"/>
          <w:szCs w:val="28"/>
        </w:rPr>
        <w:t>Mieszamy składniki tak, by uzyskać wyjątkową masę. Masa ta jest w dotyk jak plastelina, możemy ją złapać w rękę. Jednak po dłuższej chwili zaczyna się rozpływać i przelewać przez ręce. Jest to świetny sposób na zabawę z dziećmi.</w:t>
      </w:r>
    </w:p>
    <w:p w:rsidR="005607D6" w:rsidRDefault="005607D6" w:rsidP="005607D6">
      <w:pPr>
        <w:spacing w:line="240" w:lineRule="atLeast"/>
        <w:jc w:val="both"/>
        <w:rPr>
          <w:sz w:val="28"/>
          <w:szCs w:val="28"/>
        </w:rPr>
      </w:pPr>
    </w:p>
    <w:p w:rsidR="005607D6" w:rsidRPr="005607D6" w:rsidRDefault="005607D6" w:rsidP="005607D6">
      <w:pPr>
        <w:pStyle w:val="Akapitzlist"/>
        <w:numPr>
          <w:ilvl w:val="0"/>
          <w:numId w:val="1"/>
        </w:numPr>
        <w:spacing w:line="240" w:lineRule="atLeast"/>
        <w:jc w:val="both"/>
        <w:rPr>
          <w:b/>
          <w:color w:val="000000" w:themeColor="text1"/>
          <w:sz w:val="28"/>
          <w:szCs w:val="28"/>
          <w:u w:val="single"/>
        </w:rPr>
      </w:pPr>
      <w:r w:rsidRPr="005607D6">
        <w:rPr>
          <w:b/>
          <w:color w:val="000000" w:themeColor="text1"/>
          <w:sz w:val="28"/>
          <w:szCs w:val="28"/>
          <w:u w:val="single"/>
        </w:rPr>
        <w:t>MASA SOLNA</w:t>
      </w:r>
    </w:p>
    <w:p w:rsidR="005607D6" w:rsidRPr="00FE6347" w:rsidRDefault="005607D6" w:rsidP="005607D6">
      <w:pPr>
        <w:spacing w:line="240" w:lineRule="atLeast"/>
        <w:jc w:val="both"/>
        <w:rPr>
          <w:b/>
          <w:sz w:val="28"/>
          <w:szCs w:val="28"/>
          <w:u w:val="single"/>
        </w:rPr>
      </w:pPr>
      <w:r w:rsidRPr="00FE6347">
        <w:rPr>
          <w:b/>
          <w:sz w:val="28"/>
          <w:szCs w:val="28"/>
          <w:u w:val="single"/>
        </w:rPr>
        <w:t>Potrzebne będą:</w:t>
      </w:r>
    </w:p>
    <w:p w:rsidR="005607D6" w:rsidRDefault="005607D6" w:rsidP="005607D6">
      <w:pPr>
        <w:spacing w:line="240" w:lineRule="atLeast"/>
        <w:jc w:val="both"/>
        <w:rPr>
          <w:sz w:val="28"/>
          <w:szCs w:val="28"/>
        </w:rPr>
      </w:pPr>
      <w:r>
        <w:rPr>
          <w:sz w:val="28"/>
          <w:szCs w:val="28"/>
        </w:rPr>
        <w:t>- 1 szklanka soli</w:t>
      </w:r>
    </w:p>
    <w:p w:rsidR="005607D6" w:rsidRDefault="005607D6" w:rsidP="005607D6">
      <w:pPr>
        <w:spacing w:line="240" w:lineRule="atLeast"/>
        <w:jc w:val="both"/>
        <w:rPr>
          <w:sz w:val="28"/>
          <w:szCs w:val="28"/>
        </w:rPr>
      </w:pPr>
      <w:r>
        <w:rPr>
          <w:sz w:val="28"/>
          <w:szCs w:val="28"/>
        </w:rPr>
        <w:t>- 1 szklanka mąki</w:t>
      </w:r>
    </w:p>
    <w:p w:rsidR="005607D6" w:rsidRDefault="005607D6" w:rsidP="005607D6">
      <w:pPr>
        <w:spacing w:line="240" w:lineRule="atLeast"/>
        <w:jc w:val="both"/>
        <w:rPr>
          <w:sz w:val="28"/>
          <w:szCs w:val="28"/>
        </w:rPr>
      </w:pPr>
      <w:r>
        <w:rPr>
          <w:sz w:val="28"/>
          <w:szCs w:val="28"/>
        </w:rPr>
        <w:t>- 0,5 szklanki wody</w:t>
      </w:r>
    </w:p>
    <w:p w:rsidR="005607D6" w:rsidRPr="00FE6347" w:rsidRDefault="005607D6" w:rsidP="005607D6">
      <w:pPr>
        <w:spacing w:line="240" w:lineRule="atLeast"/>
        <w:jc w:val="both"/>
        <w:rPr>
          <w:b/>
          <w:sz w:val="28"/>
          <w:szCs w:val="28"/>
          <w:u w:val="single"/>
        </w:rPr>
      </w:pPr>
      <w:r w:rsidRPr="00FE6347">
        <w:rPr>
          <w:b/>
          <w:sz w:val="28"/>
          <w:szCs w:val="28"/>
          <w:u w:val="single"/>
        </w:rPr>
        <w:t>Sposób wykonania:</w:t>
      </w:r>
    </w:p>
    <w:p w:rsidR="005607D6" w:rsidRDefault="005607D6" w:rsidP="005607D6">
      <w:pPr>
        <w:spacing w:line="240" w:lineRule="atLeast"/>
        <w:jc w:val="both"/>
        <w:rPr>
          <w:sz w:val="28"/>
          <w:szCs w:val="28"/>
        </w:rPr>
      </w:pPr>
      <w:r>
        <w:rPr>
          <w:sz w:val="28"/>
          <w:szCs w:val="28"/>
        </w:rPr>
        <w:t xml:space="preserve">Mieszamy sól z mąką, stopniowo dodając do masy wodę. Masę solną ugniatamy do uzyskania gładkiej konsystencji, jest to doskonała okazja do ćwiczeń motoryki małej i rączek naszych pociech. Masę solną można rozwałkować i wycinać z niej różne kształty. Natomiast wysuszona w niezbyt wysokiej temperaturze piekarnika (ok. 100 stopni) idealnie nadaje się do malowania. Masę solną można urozmaicać dodając do niej brokat, barwniki czy olejki zapachowe. </w:t>
      </w:r>
    </w:p>
    <w:p w:rsidR="005607D6" w:rsidRPr="005607D6" w:rsidRDefault="005607D6" w:rsidP="005607D6">
      <w:pPr>
        <w:pStyle w:val="Akapitzlist"/>
        <w:numPr>
          <w:ilvl w:val="0"/>
          <w:numId w:val="1"/>
        </w:numPr>
        <w:spacing w:line="240" w:lineRule="atLeast"/>
        <w:jc w:val="both"/>
        <w:rPr>
          <w:b/>
          <w:sz w:val="28"/>
          <w:szCs w:val="28"/>
          <w:u w:val="single"/>
        </w:rPr>
      </w:pPr>
      <w:r w:rsidRPr="005607D6">
        <w:rPr>
          <w:b/>
          <w:sz w:val="28"/>
          <w:szCs w:val="28"/>
          <w:u w:val="single"/>
        </w:rPr>
        <w:lastRenderedPageBreak/>
        <w:t>MANNOLINA</w:t>
      </w:r>
    </w:p>
    <w:p w:rsidR="005607D6" w:rsidRDefault="005607D6" w:rsidP="005607D6">
      <w:pPr>
        <w:spacing w:line="240" w:lineRule="atLeast"/>
        <w:jc w:val="both"/>
        <w:rPr>
          <w:b/>
          <w:sz w:val="28"/>
          <w:szCs w:val="28"/>
          <w:u w:val="single"/>
        </w:rPr>
      </w:pPr>
      <w:r>
        <w:rPr>
          <w:b/>
          <w:sz w:val="28"/>
          <w:szCs w:val="28"/>
          <w:u w:val="single"/>
        </w:rPr>
        <w:t>Potrzebne będą:</w:t>
      </w:r>
    </w:p>
    <w:p w:rsidR="005607D6" w:rsidRDefault="005607D6" w:rsidP="005607D6">
      <w:pPr>
        <w:spacing w:line="240" w:lineRule="atLeast"/>
        <w:jc w:val="both"/>
        <w:rPr>
          <w:sz w:val="28"/>
          <w:szCs w:val="28"/>
        </w:rPr>
      </w:pPr>
      <w:r>
        <w:rPr>
          <w:sz w:val="28"/>
          <w:szCs w:val="28"/>
        </w:rPr>
        <w:t>- kasza manna</w:t>
      </w:r>
    </w:p>
    <w:p w:rsidR="005607D6" w:rsidRDefault="005607D6" w:rsidP="005607D6">
      <w:pPr>
        <w:spacing w:line="240" w:lineRule="atLeast"/>
        <w:jc w:val="both"/>
        <w:rPr>
          <w:sz w:val="28"/>
          <w:szCs w:val="28"/>
        </w:rPr>
      </w:pPr>
      <w:r>
        <w:rPr>
          <w:sz w:val="28"/>
          <w:szCs w:val="28"/>
        </w:rPr>
        <w:t>- ciepła woda</w:t>
      </w:r>
    </w:p>
    <w:p w:rsidR="005607D6" w:rsidRDefault="005607D6" w:rsidP="005607D6">
      <w:pPr>
        <w:spacing w:line="240" w:lineRule="atLeast"/>
        <w:jc w:val="both"/>
        <w:rPr>
          <w:sz w:val="28"/>
          <w:szCs w:val="28"/>
        </w:rPr>
      </w:pPr>
      <w:r>
        <w:rPr>
          <w:sz w:val="28"/>
          <w:szCs w:val="28"/>
        </w:rPr>
        <w:t>- barwnik spożywczy, brokat dla urozmaicenia</w:t>
      </w:r>
    </w:p>
    <w:p w:rsidR="005607D6" w:rsidRPr="00FE6347" w:rsidRDefault="005607D6" w:rsidP="005607D6">
      <w:pPr>
        <w:spacing w:line="240" w:lineRule="atLeast"/>
        <w:jc w:val="both"/>
        <w:rPr>
          <w:b/>
          <w:sz w:val="28"/>
          <w:szCs w:val="28"/>
          <w:u w:val="single"/>
        </w:rPr>
      </w:pPr>
      <w:r w:rsidRPr="00FE6347">
        <w:rPr>
          <w:b/>
          <w:sz w:val="28"/>
          <w:szCs w:val="28"/>
          <w:u w:val="single"/>
        </w:rPr>
        <w:t>Sposób wykonania:</w:t>
      </w:r>
    </w:p>
    <w:p w:rsidR="005607D6" w:rsidRDefault="005607D6" w:rsidP="005607D6">
      <w:pPr>
        <w:spacing w:line="240" w:lineRule="atLeast"/>
        <w:jc w:val="both"/>
        <w:rPr>
          <w:sz w:val="28"/>
          <w:szCs w:val="28"/>
        </w:rPr>
      </w:pPr>
      <w:r>
        <w:rPr>
          <w:sz w:val="28"/>
          <w:szCs w:val="28"/>
        </w:rPr>
        <w:t xml:space="preserve">Do miseczki wsypujemy dowolną ilość kaszy manny. Ciepłą wodę mieszamy </w:t>
      </w:r>
      <w:r>
        <w:rPr>
          <w:sz w:val="28"/>
          <w:szCs w:val="28"/>
        </w:rPr>
        <w:br/>
        <w:t xml:space="preserve">z barwnikiem spożywczym, brokatem lub olejkiem zapachowym (wedle uznania). Stopniowo łączymy kaszę z wodą, aż do uzyskania konsystencji, </w:t>
      </w:r>
      <w:r>
        <w:rPr>
          <w:sz w:val="28"/>
          <w:szCs w:val="28"/>
        </w:rPr>
        <w:br/>
        <w:t xml:space="preserve">i gotowe. :) Mannolina jest prostą i bardzo efektowną masą, idealnie nadaje się do zabaw z dziećmi. </w:t>
      </w:r>
    </w:p>
    <w:p w:rsidR="005607D6" w:rsidRDefault="005607D6" w:rsidP="00E74442">
      <w:pPr>
        <w:jc w:val="both"/>
        <w:rPr>
          <w:rFonts w:ascii="Times New Roman" w:hAnsi="Times New Roman" w:cs="Times New Roman"/>
          <w:sz w:val="24"/>
          <w:szCs w:val="24"/>
        </w:rPr>
      </w:pPr>
    </w:p>
    <w:p w:rsidR="005607D6" w:rsidRPr="005607D6" w:rsidRDefault="005607D6" w:rsidP="005607D6">
      <w:pPr>
        <w:pStyle w:val="Akapitzlist"/>
        <w:numPr>
          <w:ilvl w:val="0"/>
          <w:numId w:val="1"/>
        </w:numPr>
        <w:spacing w:line="240" w:lineRule="atLeast"/>
        <w:jc w:val="both"/>
        <w:rPr>
          <w:b/>
          <w:sz w:val="28"/>
          <w:szCs w:val="28"/>
          <w:u w:val="single"/>
        </w:rPr>
      </w:pPr>
      <w:r w:rsidRPr="005607D6">
        <w:rPr>
          <w:b/>
          <w:sz w:val="28"/>
          <w:szCs w:val="28"/>
          <w:u w:val="single"/>
        </w:rPr>
        <w:t>DOMOWA CIASTOLINA Z GALARETKĄ</w:t>
      </w:r>
    </w:p>
    <w:p w:rsidR="005607D6" w:rsidRDefault="005607D6" w:rsidP="005607D6">
      <w:pPr>
        <w:spacing w:line="240" w:lineRule="atLeast"/>
        <w:jc w:val="both"/>
        <w:rPr>
          <w:b/>
          <w:sz w:val="28"/>
          <w:szCs w:val="28"/>
          <w:u w:val="single"/>
        </w:rPr>
      </w:pPr>
      <w:r>
        <w:rPr>
          <w:b/>
          <w:sz w:val="28"/>
          <w:szCs w:val="28"/>
          <w:u w:val="single"/>
        </w:rPr>
        <w:t>Potrzebne będą:</w:t>
      </w:r>
    </w:p>
    <w:p w:rsidR="005607D6" w:rsidRDefault="005607D6" w:rsidP="005607D6">
      <w:pPr>
        <w:spacing w:line="240" w:lineRule="atLeast"/>
        <w:jc w:val="both"/>
        <w:rPr>
          <w:sz w:val="28"/>
          <w:szCs w:val="28"/>
        </w:rPr>
      </w:pPr>
      <w:r>
        <w:rPr>
          <w:sz w:val="28"/>
          <w:szCs w:val="28"/>
        </w:rPr>
        <w:t>- 1 szklanka mąk pszennej</w:t>
      </w:r>
    </w:p>
    <w:p w:rsidR="005607D6" w:rsidRDefault="005607D6" w:rsidP="005607D6">
      <w:pPr>
        <w:spacing w:line="240" w:lineRule="atLeast"/>
        <w:jc w:val="both"/>
        <w:rPr>
          <w:sz w:val="28"/>
          <w:szCs w:val="28"/>
        </w:rPr>
      </w:pPr>
      <w:r>
        <w:rPr>
          <w:sz w:val="28"/>
          <w:szCs w:val="28"/>
        </w:rPr>
        <w:t>- 0,5 szklanki soli</w:t>
      </w:r>
    </w:p>
    <w:p w:rsidR="005607D6" w:rsidRDefault="005607D6" w:rsidP="005607D6">
      <w:pPr>
        <w:spacing w:line="240" w:lineRule="atLeast"/>
        <w:jc w:val="both"/>
        <w:rPr>
          <w:sz w:val="28"/>
          <w:szCs w:val="28"/>
        </w:rPr>
      </w:pPr>
      <w:r>
        <w:rPr>
          <w:sz w:val="28"/>
          <w:szCs w:val="28"/>
        </w:rPr>
        <w:t>- 1 szklanka bardzo ciepłej wody</w:t>
      </w:r>
    </w:p>
    <w:p w:rsidR="005607D6" w:rsidRDefault="005607D6" w:rsidP="005607D6">
      <w:pPr>
        <w:spacing w:line="240" w:lineRule="atLeast"/>
        <w:jc w:val="both"/>
        <w:rPr>
          <w:sz w:val="28"/>
          <w:szCs w:val="28"/>
        </w:rPr>
      </w:pPr>
      <w:r>
        <w:rPr>
          <w:sz w:val="28"/>
          <w:szCs w:val="28"/>
        </w:rPr>
        <w:t>- galaretka owocowa</w:t>
      </w:r>
    </w:p>
    <w:p w:rsidR="005607D6" w:rsidRPr="00FE6347" w:rsidRDefault="005607D6" w:rsidP="005607D6">
      <w:pPr>
        <w:spacing w:line="240" w:lineRule="atLeast"/>
        <w:jc w:val="both"/>
        <w:rPr>
          <w:b/>
          <w:sz w:val="28"/>
          <w:szCs w:val="28"/>
          <w:u w:val="single"/>
        </w:rPr>
      </w:pPr>
      <w:r w:rsidRPr="00FE6347">
        <w:rPr>
          <w:b/>
          <w:sz w:val="28"/>
          <w:szCs w:val="28"/>
          <w:u w:val="single"/>
        </w:rPr>
        <w:t>Sposób wykonania:</w:t>
      </w:r>
    </w:p>
    <w:p w:rsidR="005607D6" w:rsidRDefault="005607D6" w:rsidP="005607D6">
      <w:pPr>
        <w:spacing w:line="240" w:lineRule="atLeast"/>
        <w:jc w:val="both"/>
        <w:rPr>
          <w:sz w:val="28"/>
          <w:szCs w:val="28"/>
        </w:rPr>
      </w:pPr>
      <w:r>
        <w:rPr>
          <w:sz w:val="28"/>
          <w:szCs w:val="28"/>
        </w:rPr>
        <w:t xml:space="preserve">Mąkę mieszamy z wodą. Galaretkę rozpuszczamy w bardzo ciepłej wodzie. Stopniowo łączymy suche składniki z wodą i galaretką do uzyskania gładkiej konsystencji. Galaretka nadaje ciastolinie delikatny kolor, a także słodki, owocowy zapach. Co ciekawe, gotowa domowa ciastolina, przechowywana </w:t>
      </w:r>
      <w:r>
        <w:rPr>
          <w:sz w:val="28"/>
          <w:szCs w:val="28"/>
        </w:rPr>
        <w:br/>
        <w:t>w lodówce może służyć nam do zabawy nawet przez dwa tygodnie. :)</w:t>
      </w:r>
    </w:p>
    <w:p w:rsidR="00DE02FE" w:rsidRDefault="00DE02FE" w:rsidP="005607D6">
      <w:pPr>
        <w:spacing w:line="240" w:lineRule="atLeast"/>
        <w:jc w:val="both"/>
        <w:rPr>
          <w:sz w:val="28"/>
          <w:szCs w:val="28"/>
        </w:rPr>
      </w:pPr>
    </w:p>
    <w:p w:rsidR="00DE02FE" w:rsidRDefault="00DE02FE" w:rsidP="00DE02FE">
      <w:pPr>
        <w:spacing w:line="240" w:lineRule="atLeast"/>
        <w:jc w:val="right"/>
        <w:rPr>
          <w:sz w:val="28"/>
          <w:szCs w:val="28"/>
        </w:rPr>
      </w:pPr>
      <w:r>
        <w:rPr>
          <w:sz w:val="28"/>
          <w:szCs w:val="28"/>
        </w:rPr>
        <w:t>Pozdrawiam, życząc dużo zdrowia i wytrwałości</w:t>
      </w:r>
    </w:p>
    <w:p w:rsidR="00DE02FE" w:rsidRDefault="00DE02FE" w:rsidP="00DE02FE">
      <w:pPr>
        <w:spacing w:line="240" w:lineRule="atLeast"/>
        <w:jc w:val="right"/>
        <w:rPr>
          <w:sz w:val="28"/>
          <w:szCs w:val="28"/>
        </w:rPr>
      </w:pPr>
      <w:r>
        <w:rPr>
          <w:sz w:val="28"/>
          <w:szCs w:val="28"/>
        </w:rPr>
        <w:t>Beata Sokołowska</w:t>
      </w:r>
    </w:p>
    <w:p w:rsidR="005607D6" w:rsidRDefault="005607D6" w:rsidP="005607D6">
      <w:pPr>
        <w:spacing w:line="240" w:lineRule="atLeast"/>
        <w:jc w:val="both"/>
        <w:rPr>
          <w:sz w:val="28"/>
          <w:szCs w:val="28"/>
        </w:rPr>
      </w:pPr>
    </w:p>
    <w:p w:rsidR="005607D6" w:rsidRPr="00147581" w:rsidRDefault="005607D6" w:rsidP="00E74442">
      <w:pPr>
        <w:jc w:val="both"/>
        <w:rPr>
          <w:rFonts w:ascii="Times New Roman" w:hAnsi="Times New Roman" w:cs="Times New Roman"/>
          <w:sz w:val="24"/>
          <w:szCs w:val="24"/>
        </w:rPr>
      </w:pPr>
    </w:p>
    <w:sectPr w:rsidR="005607D6" w:rsidRPr="001475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D1BE2"/>
    <w:multiLevelType w:val="hybridMultilevel"/>
    <w:tmpl w:val="BCA82804"/>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147581"/>
    <w:rsid w:val="0001761E"/>
    <w:rsid w:val="00147581"/>
    <w:rsid w:val="00340143"/>
    <w:rsid w:val="005607D6"/>
    <w:rsid w:val="00883D1E"/>
    <w:rsid w:val="00DE02FE"/>
    <w:rsid w:val="00E473FA"/>
    <w:rsid w:val="00E744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07D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613</Words>
  <Characters>3678</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dc:creator>
  <cp:keywords/>
  <dc:description/>
  <cp:lastModifiedBy>beti</cp:lastModifiedBy>
  <cp:revision>10</cp:revision>
  <dcterms:created xsi:type="dcterms:W3CDTF">2020-03-25T08:50:00Z</dcterms:created>
  <dcterms:modified xsi:type="dcterms:W3CDTF">2020-03-25T09:19:00Z</dcterms:modified>
</cp:coreProperties>
</file>