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3D" w:rsidRPr="0039223D" w:rsidRDefault="0039223D" w:rsidP="0039223D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9223D">
        <w:rPr>
          <w:rFonts w:ascii="Times New Roman" w:hAnsi="Times New Roman" w:cs="Times New Roman"/>
          <w:b/>
          <w:i/>
          <w:color w:val="0070C0"/>
          <w:sz w:val="28"/>
          <w:szCs w:val="28"/>
        </w:rPr>
        <w:t>Ćwiczenia percepcji wzrokowej.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8"/>
          <w:szCs w:val="28"/>
        </w:rPr>
        <w:t xml:space="preserve">    </w:t>
      </w:r>
      <w:r w:rsidRPr="0039223D">
        <w:rPr>
          <w:rFonts w:ascii="Times New Roman" w:hAnsi="Times New Roman" w:cs="Times New Roman"/>
          <w:sz w:val="24"/>
          <w:szCs w:val="24"/>
        </w:rPr>
        <w:t>• Wzbudzanie zainteresowania bodźcami wzrokowymi: kierowanie uwagi dziecka na bodźce wzrokowe- zabawa w gaszenie i zapalanie lampki światełek latarki, lampek choinkowych.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Umieszczanie przedmiotów na kontrastowym tle, podawanie przedmiotów o wyrazistym kolorze- zabawa polegająca na umieszczaniu na czarnym tle np. kartce, chustce białych przedmiotów- obserwacja reakcji dziecka.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Doskonalenie umiejętności wodzenia wzrokiem za źródłem światła, przedmiotami, postacią ludzką -zabawa polegająca na przesuwaniu przed oczami dziecka ciekawych przedmiotów np. ulubionych zabawek, zabawa lusterkiem „puszczanie zajączków”.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Śledzenie spadających przedmiotów- zabawy w rzucanie znad głowy, na wysokości oczu kolorowych przedmiotów- baloników, chustek, piłek, obserwacja poruszającego się „bączka” po podłodze.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Ćwiczenia skupiania wzroku (zastosowanie elementów kontrastowych) umieszczenie na czarnym tle, białych i o wyrazistych kolorach przedmiotów. Obserwacja czy dziecko skupia wzrok na wyrazistym elemencie.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Stymulacja wzroku z wykorzystaniem czarno – białych kartek- zabawa w kolory czarny (może być kartka z papieru kolorowego) biały.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Wieszanie wstążek o różnych kolorach na drążku i obserwacja jak się poruszają (zachęcanie dziecka do celowego wprawiania przedmiotów w ruch).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Zwrócenie uwagi dziecka na znany i lubiany przedmiot po czym ukrycie go i zabawa </w:t>
      </w:r>
      <w:r>
        <w:rPr>
          <w:rFonts w:ascii="Times New Roman" w:hAnsi="Times New Roman" w:cs="Times New Roman"/>
          <w:sz w:val="24"/>
          <w:szCs w:val="24"/>
        </w:rPr>
        <w:br/>
      </w:r>
      <w:r w:rsidRPr="0039223D">
        <w:rPr>
          <w:rFonts w:ascii="Times New Roman" w:hAnsi="Times New Roman" w:cs="Times New Roman"/>
          <w:sz w:val="24"/>
          <w:szCs w:val="24"/>
        </w:rPr>
        <w:t>w szukanie- zabawa „Gdzie jest...”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zabawy z piłkami – toczenie różnej wielkości piłek, klocków w zasięgu wzroku dziecka.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Oglądanie ilustracji tematycznych (tematyka najbardziej lubiana przez dziecko)- rozpoznawanie i wyszukiwanie na ilustracji różnych elementów- zabawa w „pokaż…”</w:t>
      </w:r>
    </w:p>
    <w:p w:rsidR="0039223D" w:rsidRPr="0039223D" w:rsidRDefault="0039223D" w:rsidP="0039223D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rozpoznawanie i nazywanie znanych osób na zdjęciach- zabawa w „zobacz kto to.”</w:t>
      </w:r>
      <w:r w:rsidRPr="0039223D">
        <w:rPr>
          <w:rFonts w:ascii="Times New Roman" w:hAnsi="Times New Roman" w:cs="Times New Roman"/>
          <w:sz w:val="24"/>
          <w:szCs w:val="24"/>
        </w:rPr>
        <w:tab/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odbijanie powieszonej piłki, balonika.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Zabawy z bańkami mydlanymi- robienie baniek różnej wielkości obserwacja reakcji dziecka.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Zabawy z gazetami- gniecenie gazet, wykonanie kul, darcie.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Zabawy wstążkami- dotykanie dłońmi, zdejmowanie z drążka.</w:t>
      </w:r>
    </w:p>
    <w:p w:rsidR="0039223D" w:rsidRPr="0039223D" w:rsidRDefault="0039223D" w:rsidP="0039223D">
      <w:pPr>
        <w:jc w:val="both"/>
        <w:rPr>
          <w:rFonts w:ascii="Times New Roman" w:hAnsi="Times New Roman" w:cs="Times New Roman"/>
          <w:sz w:val="24"/>
          <w:szCs w:val="24"/>
        </w:rPr>
      </w:pPr>
      <w:r w:rsidRPr="0039223D">
        <w:rPr>
          <w:rFonts w:ascii="Times New Roman" w:hAnsi="Times New Roman" w:cs="Times New Roman"/>
          <w:sz w:val="24"/>
          <w:szCs w:val="24"/>
        </w:rPr>
        <w:t xml:space="preserve">    • Potrząsanie butelką, w której znajdują się kolorowe korale, ziarna fasoli itp.</w:t>
      </w:r>
      <w:bookmarkStart w:id="0" w:name="_GoBack"/>
      <w:bookmarkEnd w:id="0"/>
    </w:p>
    <w:p w:rsidR="00E23436" w:rsidRPr="0039223D" w:rsidRDefault="0039223D" w:rsidP="0039223D">
      <w:pPr>
        <w:jc w:val="right"/>
        <w:rPr>
          <w:rFonts w:ascii="Times New Roman" w:hAnsi="Times New Roman" w:cs="Times New Roman"/>
        </w:rPr>
      </w:pPr>
      <w:r w:rsidRPr="0039223D">
        <w:rPr>
          <w:rFonts w:ascii="Times New Roman" w:hAnsi="Times New Roman" w:cs="Times New Roman"/>
          <w:sz w:val="28"/>
          <w:szCs w:val="28"/>
        </w:rPr>
        <w:t xml:space="preserve">      </w:t>
      </w:r>
      <w:r w:rsidRPr="0039223D">
        <w:rPr>
          <w:rFonts w:ascii="Times New Roman" w:hAnsi="Times New Roman" w:cs="Times New Roman"/>
        </w:rPr>
        <w:t>Miłej zabawy Jolanta Madej</w:t>
      </w:r>
    </w:p>
    <w:sectPr w:rsidR="00E23436" w:rsidRPr="0039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3D"/>
    <w:rsid w:val="0039223D"/>
    <w:rsid w:val="008937D5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2020-04-02T06:48:00Z</dcterms:created>
  <dcterms:modified xsi:type="dcterms:W3CDTF">2020-04-02T06:49:00Z</dcterms:modified>
</cp:coreProperties>
</file>