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B0" w:rsidRDefault="008315B0" w:rsidP="008315B0">
      <w:pPr>
        <w:spacing w:line="360" w:lineRule="auto"/>
        <w:jc w:val="center"/>
        <w:rPr>
          <w:b/>
          <w:color w:val="7030A0"/>
        </w:rPr>
      </w:pPr>
      <w:r w:rsidRPr="008315B0">
        <w:rPr>
          <w:b/>
          <w:color w:val="7030A0"/>
        </w:rPr>
        <w:t>Stymulacja czuciowa twarzy</w:t>
      </w:r>
    </w:p>
    <w:p w:rsidR="008315B0" w:rsidRPr="008315B0" w:rsidRDefault="008315B0" w:rsidP="008315B0">
      <w:pPr>
        <w:spacing w:line="360" w:lineRule="auto"/>
        <w:jc w:val="center"/>
        <w:rPr>
          <w:b/>
          <w:color w:val="7030A0"/>
        </w:rPr>
      </w:pPr>
    </w:p>
    <w:p w:rsidR="00EA05EF" w:rsidRDefault="00EA05EF" w:rsidP="00EA05EF">
      <w:pPr>
        <w:numPr>
          <w:ilvl w:val="0"/>
          <w:numId w:val="1"/>
        </w:numPr>
        <w:spacing w:line="360" w:lineRule="auto"/>
        <w:jc w:val="both"/>
      </w:pPr>
      <w:r w:rsidRPr="008315B0">
        <w:rPr>
          <w:b/>
          <w:color w:val="31849B" w:themeColor="accent5" w:themeShade="BF"/>
        </w:rPr>
        <w:t>Stymulacja czuciowa twarzy</w:t>
      </w:r>
      <w:r w:rsidRPr="00C43B3C">
        <w:rPr>
          <w:b/>
        </w:rPr>
        <w:t xml:space="preserve"> – </w:t>
      </w:r>
      <w:r w:rsidRPr="00730180">
        <w:t>smarujemy kremem twarz dziecka przed lustrem dociskając mocno i nazywając smarowane części twarzy (czoło, brwi, oczy, pod oczami, nos, policzki, górna warga, dolna, broda).</w:t>
      </w:r>
    </w:p>
    <w:p w:rsidR="00EA05EF" w:rsidRDefault="00EA05EF" w:rsidP="00EA05EF">
      <w:pPr>
        <w:numPr>
          <w:ilvl w:val="0"/>
          <w:numId w:val="1"/>
        </w:numPr>
        <w:spacing w:line="360" w:lineRule="auto"/>
        <w:jc w:val="both"/>
      </w:pPr>
      <w:r w:rsidRPr="008315B0">
        <w:rPr>
          <w:b/>
          <w:color w:val="31849B" w:themeColor="accent5" w:themeShade="BF"/>
        </w:rPr>
        <w:t>Masaż twarzy szczoteczką dla niemowląt</w:t>
      </w:r>
      <w:r>
        <w:t xml:space="preserve"> – masujemy poszczególne części twarzy czoło, policzki, okolice ust wykonując małe kółeczka – przez 20 s (nazywamy masowane części twarzy).</w:t>
      </w:r>
    </w:p>
    <w:p w:rsidR="002E62EB" w:rsidRDefault="002E62EB">
      <w:bookmarkStart w:id="0" w:name="_GoBack"/>
      <w:bookmarkEnd w:id="0"/>
    </w:p>
    <w:sectPr w:rsidR="002E62EB" w:rsidSect="002E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C701C"/>
    <w:multiLevelType w:val="hybridMultilevel"/>
    <w:tmpl w:val="F266D0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05EF"/>
    <w:rsid w:val="002E62EB"/>
    <w:rsid w:val="008315B0"/>
    <w:rsid w:val="00EA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351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Daniel</cp:lastModifiedBy>
  <cp:revision>3</cp:revision>
  <dcterms:created xsi:type="dcterms:W3CDTF">2020-04-01T12:46:00Z</dcterms:created>
  <dcterms:modified xsi:type="dcterms:W3CDTF">2020-04-06T07:04:00Z</dcterms:modified>
</cp:coreProperties>
</file>