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83" w:rsidRPr="001C2E8A" w:rsidRDefault="00542CAD" w:rsidP="00542CAD">
      <w:pPr>
        <w:jc w:val="center"/>
        <w:rPr>
          <w:b/>
          <w:color w:val="FF0000"/>
          <w:sz w:val="32"/>
          <w:szCs w:val="32"/>
        </w:rPr>
      </w:pPr>
      <w:r w:rsidRPr="001C2E8A">
        <w:rPr>
          <w:b/>
          <w:color w:val="FF0000"/>
          <w:sz w:val="32"/>
          <w:szCs w:val="32"/>
        </w:rPr>
        <w:t xml:space="preserve">Ćwiczenia stymulacyjne – stymulacja przedsionka i czucia </w:t>
      </w:r>
      <w:bookmarkStart w:id="0" w:name="_GoBack"/>
      <w:bookmarkEnd w:id="0"/>
      <w:r w:rsidRPr="001C2E8A">
        <w:rPr>
          <w:b/>
          <w:color w:val="FF0000"/>
          <w:sz w:val="32"/>
          <w:szCs w:val="32"/>
        </w:rPr>
        <w:t>głębokiego</w:t>
      </w:r>
    </w:p>
    <w:p w:rsidR="00542CAD" w:rsidRPr="00542CAD" w:rsidRDefault="00542CAD">
      <w:pPr>
        <w:rPr>
          <w:sz w:val="28"/>
        </w:rPr>
      </w:pPr>
    </w:p>
    <w:p w:rsidR="00542CAD" w:rsidRPr="00542CAD" w:rsidRDefault="00542CAD" w:rsidP="00542CAD">
      <w:pPr>
        <w:numPr>
          <w:ilvl w:val="0"/>
          <w:numId w:val="1"/>
        </w:numPr>
        <w:spacing w:after="0" w:line="360" w:lineRule="auto"/>
        <w:jc w:val="both"/>
        <w:rPr>
          <w:sz w:val="28"/>
          <w:szCs w:val="24"/>
        </w:rPr>
      </w:pPr>
      <w:r w:rsidRPr="00542CAD">
        <w:rPr>
          <w:rFonts w:ascii="Calibri" w:eastAsia="Times New Roman" w:hAnsi="Calibri" w:cs="Times New Roman"/>
          <w:b/>
          <w:sz w:val="28"/>
          <w:szCs w:val="24"/>
        </w:rPr>
        <w:t xml:space="preserve">Stymulacja czucia głębokiego i układu przedsionkowego „naleśnik” – </w:t>
      </w:r>
      <w:r w:rsidRPr="00542CAD">
        <w:rPr>
          <w:rFonts w:ascii="Calibri" w:eastAsia="Times New Roman" w:hAnsi="Calibri" w:cs="Times New Roman"/>
          <w:sz w:val="28"/>
          <w:szCs w:val="24"/>
        </w:rPr>
        <w:t>zwijamy chłopca ciasno w koc (nie zawijamy głowy). Następnie dociskamy, nazywamy dociskane części ciała, nawiązujemy kontakt wzrokowy a następnie rozwijamy energicznie przez turlanie. Ćwiczenie wykonujemy dwa razy.</w:t>
      </w:r>
    </w:p>
    <w:p w:rsidR="00542CAD" w:rsidRPr="00542CAD" w:rsidRDefault="00542CAD" w:rsidP="00542CAD">
      <w:pPr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 w:rsidRPr="00542CAD">
        <w:rPr>
          <w:b/>
          <w:sz w:val="28"/>
        </w:rPr>
        <w:t>Masaż całego ciała –</w:t>
      </w:r>
      <w:r w:rsidRPr="00542CAD">
        <w:rPr>
          <w:sz w:val="28"/>
        </w:rPr>
        <w:t xml:space="preserve"> przewałkowanie całego ciała zwiniętym ręcznikiem lub kocem z przodu i z tyłu. Podczas masowania nazywamy części ciała. Jeden raz w programie.</w:t>
      </w:r>
    </w:p>
    <w:p w:rsidR="00542CAD" w:rsidRPr="00542CAD" w:rsidRDefault="00542CAD" w:rsidP="00542CAD">
      <w:pPr>
        <w:spacing w:after="0" w:line="360" w:lineRule="auto"/>
        <w:ind w:left="72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42CAD" w:rsidRDefault="00542CAD" w:rsidP="002C04DC">
      <w:pPr>
        <w:jc w:val="right"/>
      </w:pPr>
    </w:p>
    <w:p w:rsidR="002C04DC" w:rsidRPr="002C04DC" w:rsidRDefault="002C04DC" w:rsidP="002C04DC">
      <w:pPr>
        <w:jc w:val="right"/>
        <w:rPr>
          <w:i/>
        </w:rPr>
      </w:pPr>
      <w:r w:rsidRPr="002C04DC">
        <w:rPr>
          <w:i/>
        </w:rPr>
        <w:t xml:space="preserve">Ł. Majorek </w:t>
      </w:r>
    </w:p>
    <w:p w:rsidR="00542CAD" w:rsidRDefault="00542CAD"/>
    <w:sectPr w:rsidR="00542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94B50"/>
    <w:multiLevelType w:val="hybridMultilevel"/>
    <w:tmpl w:val="87762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AD"/>
    <w:rsid w:val="001C2E8A"/>
    <w:rsid w:val="002C04DC"/>
    <w:rsid w:val="00542CAD"/>
    <w:rsid w:val="00C2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454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Daniel</cp:lastModifiedBy>
  <cp:revision>5</cp:revision>
  <dcterms:created xsi:type="dcterms:W3CDTF">2020-04-28T10:19:00Z</dcterms:created>
  <dcterms:modified xsi:type="dcterms:W3CDTF">2020-04-28T10:19:00Z</dcterms:modified>
</cp:coreProperties>
</file>