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00" w:rsidRDefault="00122E00" w:rsidP="00122E00">
      <w:pPr>
        <w:spacing w:after="0" w:line="360" w:lineRule="auto"/>
        <w:jc w:val="center"/>
        <w:rPr>
          <w:b/>
          <w:color w:val="0070C0"/>
          <w:sz w:val="44"/>
          <w:szCs w:val="44"/>
        </w:rPr>
      </w:pPr>
      <w:bookmarkStart w:id="0" w:name="_GoBack"/>
      <w:r w:rsidRPr="005E3356">
        <w:rPr>
          <w:b/>
          <w:color w:val="0070C0"/>
          <w:sz w:val="44"/>
          <w:szCs w:val="44"/>
        </w:rPr>
        <w:t>Stymulacja twarzy</w:t>
      </w:r>
    </w:p>
    <w:bookmarkEnd w:id="0"/>
    <w:p w:rsidR="005E3356" w:rsidRPr="005E3356" w:rsidRDefault="005E3356" w:rsidP="00122E00">
      <w:pPr>
        <w:spacing w:after="0" w:line="360" w:lineRule="auto"/>
        <w:jc w:val="center"/>
        <w:rPr>
          <w:b/>
          <w:color w:val="0070C0"/>
          <w:sz w:val="44"/>
          <w:szCs w:val="44"/>
        </w:rPr>
      </w:pPr>
    </w:p>
    <w:p w:rsidR="00122E00" w:rsidRPr="00122E00" w:rsidRDefault="00122E00" w:rsidP="00122E00">
      <w:pPr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122E00">
        <w:rPr>
          <w:b/>
          <w:sz w:val="24"/>
        </w:rPr>
        <w:t xml:space="preserve">Masaż temperaturowy twarzy – </w:t>
      </w:r>
      <w:r w:rsidRPr="00122E00">
        <w:rPr>
          <w:sz w:val="24"/>
        </w:rPr>
        <w:t>przygotowujemy dwie butelki, jedna z ciepłą a druga z zimną wodą. Przetaczamy butelkę z jedną temperaturą licząc do 5 po twarzy dziewczynki, następnie w ten sam sposób przetaczamy butelkę z drugą temperaturą</w:t>
      </w:r>
      <w:r>
        <w:rPr>
          <w:sz w:val="24"/>
        </w:rPr>
        <w:br/>
      </w:r>
      <w:r w:rsidRPr="00122E00">
        <w:rPr>
          <w:sz w:val="24"/>
        </w:rPr>
        <w:t xml:space="preserve"> i znowu powracamy do temperatury, od której zaczynaliśmy masaż. Zaczynamy </w:t>
      </w:r>
      <w:r>
        <w:rPr>
          <w:sz w:val="24"/>
        </w:rPr>
        <w:br/>
      </w:r>
      <w:r w:rsidRPr="00122E00">
        <w:rPr>
          <w:sz w:val="24"/>
        </w:rPr>
        <w:t xml:space="preserve">i kończymy przyjemną dla dziewczynki temperaturą, np. ciepła 5 s, zimna </w:t>
      </w:r>
      <w:r w:rsidR="005E3356">
        <w:rPr>
          <w:sz w:val="24"/>
        </w:rPr>
        <w:br/>
      </w:r>
      <w:r w:rsidRPr="00122E00">
        <w:rPr>
          <w:sz w:val="24"/>
        </w:rPr>
        <w:t>5 s i ciepła 5 s. Całość masażu 15 sekund. Nazywamy masowane części twarzy oraz temperaturę.</w:t>
      </w:r>
    </w:p>
    <w:p w:rsidR="00122E00" w:rsidRPr="00122E00" w:rsidRDefault="00122E00" w:rsidP="00122E00">
      <w:pPr>
        <w:spacing w:line="360" w:lineRule="auto"/>
        <w:ind w:left="720"/>
        <w:jc w:val="both"/>
        <w:rPr>
          <w:sz w:val="24"/>
        </w:rPr>
      </w:pPr>
    </w:p>
    <w:p w:rsidR="00122E00" w:rsidRPr="00122E00" w:rsidRDefault="00122E00" w:rsidP="00122E00">
      <w:pPr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122E00">
        <w:rPr>
          <w:b/>
          <w:sz w:val="24"/>
        </w:rPr>
        <w:t xml:space="preserve">Stymulacja czuciowa twarzy – </w:t>
      </w:r>
      <w:r w:rsidRPr="00122E00">
        <w:rPr>
          <w:sz w:val="24"/>
        </w:rPr>
        <w:t>smarujemy kremem twarz dziecka przed lustrem dociskając mocno i nazywając smarowane części twarzy (czoło, brwi, oczy, pod oczami, nos, policzki, górna warga, dolna, broda).</w:t>
      </w:r>
    </w:p>
    <w:p w:rsidR="0086512F" w:rsidRDefault="0086512F"/>
    <w:p w:rsidR="005E3356" w:rsidRDefault="005E3356"/>
    <w:p w:rsidR="005E3356" w:rsidRPr="005E3356" w:rsidRDefault="005E3356" w:rsidP="005E3356">
      <w:pPr>
        <w:jc w:val="right"/>
        <w:rPr>
          <w:i/>
        </w:rPr>
      </w:pPr>
      <w:r w:rsidRPr="005E3356">
        <w:rPr>
          <w:i/>
        </w:rPr>
        <w:t xml:space="preserve">Ł. Majorek </w:t>
      </w:r>
    </w:p>
    <w:sectPr w:rsidR="005E3356" w:rsidRPr="005E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C701C"/>
    <w:multiLevelType w:val="hybridMultilevel"/>
    <w:tmpl w:val="F266D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00"/>
    <w:rsid w:val="00122E00"/>
    <w:rsid w:val="005E3356"/>
    <w:rsid w:val="008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</cp:lastModifiedBy>
  <cp:revision>3</cp:revision>
  <dcterms:created xsi:type="dcterms:W3CDTF">2020-05-11T09:11:00Z</dcterms:created>
  <dcterms:modified xsi:type="dcterms:W3CDTF">2020-05-11T09:11:00Z</dcterms:modified>
</cp:coreProperties>
</file>