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EA5" w:rsidRDefault="00591EA5" w:rsidP="00591EA5">
      <w:pPr>
        <w:spacing w:before="100" w:beforeAutospacing="1" w:after="100" w:afterAutospacing="1" w:line="240" w:lineRule="auto"/>
        <w:jc w:val="center"/>
        <w:outlineLvl w:val="3"/>
        <w:rPr>
          <w:rFonts w:ascii="Times New Roman" w:hAnsi="Times New Roman" w:cs="Times New Roman"/>
          <w:b/>
          <w:bCs/>
          <w:color w:val="719A26"/>
          <w:sz w:val="40"/>
          <w:szCs w:val="40"/>
        </w:rPr>
      </w:pPr>
      <w:r w:rsidRPr="00591EA5">
        <w:rPr>
          <w:rFonts w:ascii="Times New Roman" w:hAnsi="Times New Roman" w:cs="Times New Roman"/>
          <w:b/>
          <w:bCs/>
          <w:color w:val="719A26"/>
          <w:sz w:val="40"/>
          <w:szCs w:val="40"/>
        </w:rPr>
        <w:t>Zabawy sensoryczne – stymulacja zmysłu dotyku</w:t>
      </w:r>
    </w:p>
    <w:p w:rsidR="00591EA5" w:rsidRPr="00591EA5" w:rsidRDefault="00591EA5" w:rsidP="00CD580E">
      <w:pPr>
        <w:spacing w:before="100" w:beforeAutospacing="1" w:after="100" w:afterAutospacing="1" w:line="360" w:lineRule="auto"/>
        <w:jc w:val="center"/>
        <w:outlineLvl w:val="3"/>
        <w:rPr>
          <w:rFonts w:ascii="Times New Roman" w:hAnsi="Times New Roman" w:cs="Times New Roman"/>
          <w:b/>
          <w:bCs/>
          <w:color w:val="719A26"/>
          <w:sz w:val="40"/>
          <w:szCs w:val="40"/>
        </w:rPr>
      </w:pPr>
    </w:p>
    <w:p w:rsidR="008115EC" w:rsidRDefault="00591EA5" w:rsidP="00CD580E">
      <w:pPr>
        <w:spacing w:before="100" w:beforeAutospacing="1" w:after="100" w:afterAutospacing="1" w:line="360" w:lineRule="auto"/>
        <w:jc w:val="both"/>
        <w:outlineLvl w:val="3"/>
        <w:rPr>
          <w:rFonts w:ascii="Times New Roman" w:hAnsi="Times New Roman" w:cs="Times New Roman"/>
          <w:sz w:val="24"/>
          <w:szCs w:val="24"/>
        </w:rPr>
      </w:pPr>
      <w:r>
        <w:rPr>
          <w:rFonts w:ascii="Times New Roman" w:hAnsi="Times New Roman" w:cs="Times New Roman"/>
          <w:sz w:val="24"/>
          <w:szCs w:val="24"/>
        </w:rPr>
        <w:t xml:space="preserve">     </w:t>
      </w:r>
      <w:r w:rsidRPr="00591EA5">
        <w:rPr>
          <w:rFonts w:ascii="Times New Roman" w:hAnsi="Times New Roman" w:cs="Times New Roman"/>
          <w:sz w:val="24"/>
          <w:szCs w:val="24"/>
        </w:rPr>
        <w:t>Receptory zmysłu dotyku są rozmieszczone na całej powierzchni skóry. Pobudzane są przez bodźce zewnętrzne takie jak: dotyk, faktura, konsystencja przedmiotów czy temperatura. Funkcjonowanie zmysłu dotyku ma wpływ na kształtowanie się zachowania człowieka, zarówno pod względ</w:t>
      </w:r>
      <w:r w:rsidR="008115EC">
        <w:rPr>
          <w:rFonts w:ascii="Times New Roman" w:hAnsi="Times New Roman" w:cs="Times New Roman"/>
          <w:sz w:val="24"/>
          <w:szCs w:val="24"/>
        </w:rPr>
        <w:t>em psychicznym jak i fizycznym.</w:t>
      </w:r>
    </w:p>
    <w:p w:rsidR="00A77B2F" w:rsidRPr="00A77B2F" w:rsidRDefault="00A77B2F" w:rsidP="00CD580E">
      <w:pPr>
        <w:spacing w:before="100" w:beforeAutospacing="1" w:after="100" w:afterAutospacing="1" w:line="360" w:lineRule="auto"/>
        <w:jc w:val="both"/>
        <w:outlineLvl w:val="3"/>
        <w:rPr>
          <w:rFonts w:ascii="Times New Roman" w:hAnsi="Times New Roman" w:cs="Times New Roman"/>
          <w:sz w:val="24"/>
          <w:szCs w:val="24"/>
        </w:rPr>
      </w:pPr>
      <w:r w:rsidRPr="00A77B2F">
        <w:rPr>
          <w:rFonts w:ascii="Times New Roman" w:eastAsia="Times New Roman" w:hAnsi="Times New Roman" w:cs="Times New Roman"/>
          <w:b/>
          <w:bCs/>
          <w:sz w:val="24"/>
          <w:szCs w:val="24"/>
          <w:lang w:eastAsia="pl-PL"/>
        </w:rPr>
        <w:t>Układ dotyku ma wpływ na:</w:t>
      </w:r>
    </w:p>
    <w:p w:rsidR="00A77B2F" w:rsidRPr="00A77B2F" w:rsidRDefault="00A77B2F" w:rsidP="00CD580E">
      <w:pPr>
        <w:numPr>
          <w:ilvl w:val="0"/>
          <w:numId w:val="1"/>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Poznawanie swojego ciała;</w:t>
      </w:r>
    </w:p>
    <w:p w:rsidR="00A77B2F" w:rsidRPr="00A77B2F" w:rsidRDefault="00A77B2F" w:rsidP="00CD580E">
      <w:pPr>
        <w:numPr>
          <w:ilvl w:val="0"/>
          <w:numId w:val="1"/>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Wczesne poznawanie przedmiotów;</w:t>
      </w:r>
    </w:p>
    <w:p w:rsidR="00A77B2F" w:rsidRPr="00A77B2F" w:rsidRDefault="00A77B2F" w:rsidP="00CD580E">
      <w:pPr>
        <w:numPr>
          <w:ilvl w:val="0"/>
          <w:numId w:val="1"/>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Rozpoznawanie przedmiotów bez udziału wzroku;</w:t>
      </w:r>
    </w:p>
    <w:p w:rsidR="00A77B2F" w:rsidRPr="00A77B2F" w:rsidRDefault="00A77B2F" w:rsidP="00CD580E">
      <w:pPr>
        <w:numPr>
          <w:ilvl w:val="0"/>
          <w:numId w:val="1"/>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Różnicowanie bodźców dotykowych;</w:t>
      </w:r>
    </w:p>
    <w:p w:rsidR="00591EA5" w:rsidRPr="00591EA5" w:rsidRDefault="00A77B2F" w:rsidP="00CD580E">
      <w:pPr>
        <w:numPr>
          <w:ilvl w:val="0"/>
          <w:numId w:val="1"/>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Rozwój emocjonalny.</w:t>
      </w:r>
      <w:r w:rsidR="00591EA5" w:rsidRPr="00591EA5">
        <w:rPr>
          <w:rFonts w:ascii="Times New Roman" w:eastAsia="Times New Roman" w:hAnsi="Times New Roman" w:cs="Times New Roman"/>
          <w:noProof/>
          <w:sz w:val="24"/>
          <w:szCs w:val="24"/>
          <w:lang w:eastAsia="pl-PL"/>
        </w:rPr>
        <w:t xml:space="preserve"> </w:t>
      </w:r>
    </w:p>
    <w:p w:rsidR="00A77B2F" w:rsidRPr="00A77B2F" w:rsidRDefault="00591EA5" w:rsidP="008115EC">
      <w:pPr>
        <w:spacing w:before="100" w:beforeAutospacing="1" w:after="100" w:afterAutospacing="1" w:line="360" w:lineRule="auto"/>
        <w:ind w:left="720"/>
        <w:jc w:val="center"/>
        <w:rPr>
          <w:rFonts w:ascii="Times New Roman" w:eastAsia="Times New Roman" w:hAnsi="Times New Roman" w:cs="Times New Roman"/>
          <w:sz w:val="24"/>
          <w:szCs w:val="24"/>
          <w:lang w:eastAsia="pl-PL"/>
        </w:rPr>
      </w:pPr>
      <w:r w:rsidRPr="00A77B2F">
        <w:rPr>
          <w:rFonts w:ascii="Times New Roman" w:eastAsia="Times New Roman" w:hAnsi="Times New Roman" w:cs="Times New Roman"/>
          <w:noProof/>
          <w:sz w:val="24"/>
          <w:szCs w:val="24"/>
          <w:lang w:eastAsia="pl-PL"/>
        </w:rPr>
        <w:drawing>
          <wp:inline distT="0" distB="0" distL="0" distR="0" wp14:anchorId="1D26DFCA" wp14:editId="7763F975">
            <wp:extent cx="3238500" cy="1722120"/>
            <wp:effectExtent l="0" t="0" r="0" b="0"/>
            <wp:docPr id="1" name="Obraz 1" descr="Dłoń dziecka na dłoni dorosłego - stymulacja doty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łoń dziecka na dłoni dorosłego - stymulacja dotyk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1722120"/>
                    </a:xfrm>
                    <a:prstGeom prst="rect">
                      <a:avLst/>
                    </a:prstGeom>
                    <a:noFill/>
                    <a:ln>
                      <a:noFill/>
                    </a:ln>
                  </pic:spPr>
                </pic:pic>
              </a:graphicData>
            </a:graphic>
          </wp:inline>
        </w:drawing>
      </w:r>
    </w:p>
    <w:p w:rsidR="00A77B2F" w:rsidRPr="00A77B2F" w:rsidRDefault="00591EA5" w:rsidP="008115EC">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   </w:t>
      </w:r>
      <w:r w:rsidR="008115EC">
        <w:rPr>
          <w:rFonts w:ascii="Times New Roman" w:eastAsia="Times New Roman" w:hAnsi="Times New Roman" w:cs="Times New Roman"/>
          <w:b/>
          <w:bCs/>
          <w:sz w:val="24"/>
          <w:szCs w:val="24"/>
          <w:lang w:eastAsia="pl-PL"/>
        </w:rPr>
        <w:t xml:space="preserve">  </w:t>
      </w:r>
      <w:r w:rsidR="00A77B2F" w:rsidRPr="00A77B2F">
        <w:rPr>
          <w:rFonts w:ascii="Times New Roman" w:eastAsia="Times New Roman" w:hAnsi="Times New Roman" w:cs="Times New Roman"/>
          <w:b/>
          <w:bCs/>
          <w:sz w:val="24"/>
          <w:szCs w:val="24"/>
          <w:lang w:eastAsia="pl-PL"/>
        </w:rPr>
        <w:t>Ze względu na to, że każde dziecko jest wyjątkowe, wszystkie zabawy i ćwiczenia dopasowujemy indywidualnie do dziecka i do jego aktualnych możliwości</w:t>
      </w:r>
      <w:r w:rsidR="00A77B2F" w:rsidRPr="00A77B2F">
        <w:rPr>
          <w:rFonts w:ascii="Times New Roman" w:eastAsia="Times New Roman" w:hAnsi="Times New Roman" w:cs="Times New Roman"/>
          <w:sz w:val="24"/>
          <w:szCs w:val="24"/>
          <w:lang w:eastAsia="pl-PL"/>
        </w:rPr>
        <w:t>.</w:t>
      </w:r>
    </w:p>
    <w:p w:rsidR="00A77B2F" w:rsidRPr="00A77B2F" w:rsidRDefault="00591EA5" w:rsidP="008115EC">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 xml:space="preserve">Przedmioty dostarczane do stymulacji dotykowej powinny mieć zróżnicowaną strukturę powierzchniową. Bogactwo proponowanych wrażeń dotykowych pozwala dziecku na rozwijanie </w:t>
      </w:r>
      <w:r w:rsidR="008115EC">
        <w:rPr>
          <w:rFonts w:ascii="Times New Roman" w:eastAsia="Times New Roman" w:hAnsi="Times New Roman" w:cs="Times New Roman"/>
          <w:sz w:val="24"/>
          <w:szCs w:val="24"/>
          <w:lang w:eastAsia="pl-PL"/>
        </w:rPr>
        <w:br/>
      </w:r>
      <w:r w:rsidR="00A77B2F" w:rsidRPr="00A77B2F">
        <w:rPr>
          <w:rFonts w:ascii="Times New Roman" w:eastAsia="Times New Roman" w:hAnsi="Times New Roman" w:cs="Times New Roman"/>
          <w:sz w:val="24"/>
          <w:szCs w:val="24"/>
          <w:lang w:eastAsia="pl-PL"/>
        </w:rPr>
        <w:t>i przeżywanie różnych doświadczeń zmysłowych.</w:t>
      </w:r>
    </w:p>
    <w:p w:rsidR="00A77B2F" w:rsidRPr="00A77B2F" w:rsidRDefault="00A77B2F" w:rsidP="00CD580E">
      <w:pPr>
        <w:spacing w:before="100" w:beforeAutospacing="1" w:after="100" w:afterAutospacing="1" w:line="360" w:lineRule="auto"/>
        <w:outlineLvl w:val="3"/>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Propozycje rodzajów powierzchni:</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miękka,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twarda,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gładka,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lastRenderedPageBreak/>
        <w:t>śliska,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chropowata,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cienka,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gruba,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szorstka,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puszysta,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gąbczasta,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ostra,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kłująca,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ciepła,</w:t>
      </w:r>
    </w:p>
    <w:p w:rsidR="00A77B2F" w:rsidRPr="00A77B2F"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zimna,</w:t>
      </w:r>
    </w:p>
    <w:p w:rsidR="007C0C12" w:rsidRPr="00CD580E" w:rsidRDefault="00A77B2F" w:rsidP="00CD580E">
      <w:pPr>
        <w:numPr>
          <w:ilvl w:val="0"/>
          <w:numId w:val="2"/>
        </w:num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wilgotna.</w:t>
      </w:r>
    </w:p>
    <w:p w:rsidR="00CD580E" w:rsidRPr="00A77B2F" w:rsidRDefault="00CD580E" w:rsidP="00CD580E">
      <w:pPr>
        <w:spacing w:before="100" w:beforeAutospacing="1" w:after="100" w:afterAutospacing="1" w:line="360" w:lineRule="auto"/>
        <w:rPr>
          <w:rFonts w:ascii="Times New Roman" w:eastAsia="Times New Roman" w:hAnsi="Times New Roman" w:cs="Times New Roman"/>
          <w:sz w:val="24"/>
          <w:szCs w:val="24"/>
          <w:lang w:eastAsia="pl-PL"/>
        </w:rPr>
      </w:pPr>
    </w:p>
    <w:p w:rsidR="00591EA5" w:rsidRPr="008115EC" w:rsidRDefault="00A77B2F" w:rsidP="008115EC">
      <w:pPr>
        <w:spacing w:before="100" w:beforeAutospacing="1" w:after="100" w:afterAutospacing="1" w:line="360" w:lineRule="auto"/>
        <w:jc w:val="center"/>
        <w:outlineLvl w:val="3"/>
        <w:rPr>
          <w:rFonts w:ascii="Times New Roman" w:eastAsia="Times New Roman" w:hAnsi="Times New Roman" w:cs="Times New Roman"/>
          <w:b/>
          <w:bCs/>
          <w:color w:val="00B050"/>
          <w:sz w:val="32"/>
          <w:szCs w:val="32"/>
          <w:lang w:eastAsia="pl-PL"/>
        </w:rPr>
      </w:pPr>
      <w:r w:rsidRPr="00A77B2F">
        <w:rPr>
          <w:rFonts w:ascii="Times New Roman" w:eastAsia="Times New Roman" w:hAnsi="Times New Roman" w:cs="Times New Roman"/>
          <w:b/>
          <w:bCs/>
          <w:color w:val="00B050"/>
          <w:sz w:val="32"/>
          <w:szCs w:val="32"/>
          <w:lang w:eastAsia="pl-PL"/>
        </w:rPr>
        <w:t xml:space="preserve">Propozycje zabaw i ćwiczeń stymulujących zmysł </w:t>
      </w:r>
      <w:r w:rsidR="00591EA5">
        <w:rPr>
          <w:rFonts w:ascii="Times New Roman" w:eastAsia="Times New Roman" w:hAnsi="Times New Roman" w:cs="Times New Roman"/>
          <w:b/>
          <w:bCs/>
          <w:color w:val="00B050"/>
          <w:sz w:val="32"/>
          <w:szCs w:val="32"/>
          <w:lang w:eastAsia="pl-PL"/>
        </w:rPr>
        <w:br/>
      </w:r>
      <w:r w:rsidRPr="00A77B2F">
        <w:rPr>
          <w:rFonts w:ascii="Times New Roman" w:eastAsia="Times New Roman" w:hAnsi="Times New Roman" w:cs="Times New Roman"/>
          <w:b/>
          <w:bCs/>
          <w:color w:val="00B050"/>
          <w:sz w:val="32"/>
          <w:szCs w:val="32"/>
          <w:lang w:eastAsia="pl-PL"/>
        </w:rPr>
        <w:t xml:space="preserve">dotyku </w:t>
      </w:r>
      <w:r w:rsidR="00591EA5">
        <w:rPr>
          <w:rFonts w:ascii="Times New Roman" w:eastAsia="Times New Roman" w:hAnsi="Times New Roman" w:cs="Times New Roman"/>
          <w:b/>
          <w:bCs/>
          <w:color w:val="00B050"/>
          <w:sz w:val="32"/>
          <w:szCs w:val="32"/>
          <w:lang w:eastAsia="pl-PL"/>
        </w:rPr>
        <w:t>dziecka:</w:t>
      </w:r>
    </w:p>
    <w:p w:rsidR="00A77B2F" w:rsidRPr="00591EA5" w:rsidRDefault="00A77B2F" w:rsidP="00CD580E">
      <w:pPr>
        <w:spacing w:before="100" w:beforeAutospacing="1" w:after="100" w:afterAutospacing="1" w:line="360" w:lineRule="auto"/>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Zabawa w rozróżnianie i grupowanie przedmiotów o takiej samej fakturze</w:t>
      </w:r>
    </w:p>
    <w:p w:rsidR="007C0C12" w:rsidRPr="00A77B2F" w:rsidRDefault="007C0C12" w:rsidP="00CD580E">
      <w:pPr>
        <w:spacing w:before="100" w:beforeAutospacing="1" w:after="100" w:afterAutospacing="1" w:line="360" w:lineRule="auto"/>
        <w:jc w:val="center"/>
        <w:outlineLvl w:val="4"/>
        <w:rPr>
          <w:rFonts w:ascii="Times New Roman" w:eastAsia="Times New Roman" w:hAnsi="Times New Roman" w:cs="Times New Roman"/>
          <w:b/>
          <w:bCs/>
          <w:sz w:val="20"/>
          <w:szCs w:val="20"/>
          <w:lang w:eastAsia="pl-PL"/>
        </w:rPr>
      </w:pPr>
      <w:r w:rsidRPr="007C0C12">
        <w:rPr>
          <w:rFonts w:ascii="Times New Roman" w:eastAsia="Times New Roman" w:hAnsi="Times New Roman" w:cs="Times New Roman"/>
          <w:b/>
          <w:bCs/>
          <w:noProof/>
          <w:sz w:val="20"/>
          <w:szCs w:val="20"/>
          <w:lang w:eastAsia="pl-PL"/>
        </w:rPr>
        <w:drawing>
          <wp:inline distT="0" distB="0" distL="0" distR="0" wp14:anchorId="5165FCBB" wp14:editId="509D7C42">
            <wp:extent cx="3726180" cy="2087880"/>
            <wp:effectExtent l="0" t="0" r="762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27138" cy="2088417"/>
                    </a:xfrm>
                    <a:prstGeom prst="rect">
                      <a:avLst/>
                    </a:prstGeom>
                  </pic:spPr>
                </pic:pic>
              </a:graphicData>
            </a:graphic>
          </wp:inline>
        </w:drawing>
      </w:r>
      <w:bookmarkStart w:id="0" w:name="_GoBack"/>
      <w:bookmarkEnd w:id="0"/>
    </w:p>
    <w:p w:rsidR="008115EC" w:rsidRPr="00A77B2F" w:rsidRDefault="00A77B2F" w:rsidP="00CD580E">
      <w:p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ćwiczenie uwagi, spostrzegawczości.</w:t>
      </w:r>
    </w:p>
    <w:p w:rsidR="00B411FD" w:rsidRDefault="00A77B2F"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Sposób realizacji:</w:t>
      </w:r>
    </w:p>
    <w:p w:rsidR="00CD580E"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591EA5">
        <w:rPr>
          <w:rFonts w:ascii="Times New Roman" w:eastAsia="Times New Roman" w:hAnsi="Times New Roman" w:cs="Times New Roman"/>
          <w:sz w:val="24"/>
          <w:szCs w:val="24"/>
          <w:lang w:eastAsia="pl-PL"/>
        </w:rPr>
        <w:t>R</w:t>
      </w:r>
      <w:r w:rsidR="00A77B2F" w:rsidRPr="00A77B2F">
        <w:rPr>
          <w:rFonts w:ascii="Times New Roman" w:eastAsia="Times New Roman" w:hAnsi="Times New Roman" w:cs="Times New Roman"/>
          <w:sz w:val="24"/>
          <w:szCs w:val="24"/>
          <w:lang w:eastAsia="pl-PL"/>
        </w:rPr>
        <w:t>ozkłada</w:t>
      </w:r>
      <w:r w:rsidR="00591EA5">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przed dzieckiem </w:t>
      </w:r>
      <w:r w:rsidR="00591EA5">
        <w:rPr>
          <w:rFonts w:ascii="Times New Roman" w:eastAsia="Times New Roman" w:hAnsi="Times New Roman" w:cs="Times New Roman"/>
          <w:sz w:val="24"/>
          <w:szCs w:val="24"/>
          <w:lang w:eastAsia="pl-PL"/>
        </w:rPr>
        <w:t xml:space="preserve">przedmioty o różnej fakturze, dotykamy powierzchni przedmiotów dłońmi dziecka lub samodzielnie dziecko dotyka,  </w:t>
      </w:r>
      <w:r w:rsidR="00CD580E">
        <w:rPr>
          <w:rFonts w:ascii="Times New Roman" w:eastAsia="Times New Roman" w:hAnsi="Times New Roman" w:cs="Times New Roman"/>
          <w:sz w:val="24"/>
          <w:szCs w:val="24"/>
          <w:lang w:eastAsia="pl-PL"/>
        </w:rPr>
        <w:t>nazywamy</w:t>
      </w:r>
      <w:r w:rsidR="00591EA5">
        <w:rPr>
          <w:rFonts w:ascii="Times New Roman" w:eastAsia="Times New Roman" w:hAnsi="Times New Roman" w:cs="Times New Roman"/>
          <w:sz w:val="24"/>
          <w:szCs w:val="24"/>
          <w:lang w:eastAsia="pl-PL"/>
        </w:rPr>
        <w:t xml:space="preserve"> cechy przedmiotu: </w:t>
      </w:r>
      <w:r w:rsidR="00591EA5" w:rsidRPr="00A77B2F">
        <w:rPr>
          <w:rFonts w:ascii="Times New Roman" w:eastAsia="Times New Roman" w:hAnsi="Times New Roman" w:cs="Times New Roman"/>
          <w:sz w:val="24"/>
          <w:szCs w:val="24"/>
          <w:lang w:eastAsia="pl-PL"/>
        </w:rPr>
        <w:t>(np. gładka – szor</w:t>
      </w:r>
      <w:r w:rsidR="00CD580E">
        <w:rPr>
          <w:rFonts w:ascii="Times New Roman" w:eastAsia="Times New Roman" w:hAnsi="Times New Roman" w:cs="Times New Roman"/>
          <w:sz w:val="24"/>
          <w:szCs w:val="24"/>
          <w:lang w:eastAsia="pl-PL"/>
        </w:rPr>
        <w:t>stka, miękka – twarda), łączymy w pary materiały o różnej strukturze.</w:t>
      </w:r>
    </w:p>
    <w:p w:rsidR="00A77B2F" w:rsidRPr="00CD580E" w:rsidRDefault="00A77B2F" w:rsidP="00CD580E">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lastRenderedPageBreak/>
        <w:t>Zabawy z wykorzystaniem materiału plastycznego</w:t>
      </w:r>
    </w:p>
    <w:p w:rsidR="00A77B2F" w:rsidRPr="00A77B2F" w:rsidRDefault="00A77B2F" w:rsidP="00CD580E">
      <w:pPr>
        <w:spacing w:before="100" w:beforeAutospacing="1" w:after="100" w:afterAutospacing="1" w:line="360" w:lineRule="auto"/>
        <w:jc w:val="center"/>
        <w:outlineLvl w:val="4"/>
        <w:rPr>
          <w:rFonts w:ascii="Times New Roman" w:eastAsia="Times New Roman" w:hAnsi="Times New Roman" w:cs="Times New Roman"/>
          <w:b/>
          <w:bCs/>
          <w:sz w:val="20"/>
          <w:szCs w:val="20"/>
          <w:lang w:eastAsia="pl-PL"/>
        </w:rPr>
      </w:pPr>
      <w:r>
        <w:rPr>
          <w:noProof/>
          <w:lang w:eastAsia="pl-PL"/>
        </w:rPr>
        <w:drawing>
          <wp:inline distT="0" distB="0" distL="0" distR="0" wp14:anchorId="44B4C026" wp14:editId="653C5947">
            <wp:extent cx="3615963" cy="2065020"/>
            <wp:effectExtent l="0" t="0" r="3810" b="0"/>
            <wp:docPr id="6" name="Obraz 6" descr="Domowa ciastolina | Sroka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omowa ciastolina | Sroka 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5963" cy="2065020"/>
                    </a:xfrm>
                    <a:prstGeom prst="rect">
                      <a:avLst/>
                    </a:prstGeom>
                    <a:noFill/>
                    <a:ln>
                      <a:noFill/>
                    </a:ln>
                  </pic:spPr>
                </pic:pic>
              </a:graphicData>
            </a:graphic>
          </wp:inline>
        </w:drawing>
      </w:r>
    </w:p>
    <w:p w:rsidR="00A77B2F" w:rsidRPr="00A77B2F" w:rsidRDefault="00A77B2F" w:rsidP="00CD580E">
      <w:p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stymulacja wzrokowa, rozwijanie sprawności manualnej.</w:t>
      </w:r>
    </w:p>
    <w:p w:rsidR="00B411FD" w:rsidRDefault="00A77B2F"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Sposób realizacji:</w:t>
      </w:r>
    </w:p>
    <w:p w:rsidR="00CD580E" w:rsidRPr="008115EC"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CD580E">
        <w:rPr>
          <w:rFonts w:ascii="Times New Roman" w:eastAsia="Times New Roman" w:hAnsi="Times New Roman" w:cs="Times New Roman"/>
          <w:sz w:val="24"/>
          <w:szCs w:val="24"/>
          <w:lang w:eastAsia="pl-PL"/>
        </w:rPr>
        <w:t>W zabawie wykorzystujemy różnego rodzaju masy plastyczne ( masa solna,</w:t>
      </w:r>
      <w:r w:rsidR="00CD580E" w:rsidRPr="00CD580E">
        <w:rPr>
          <w:rFonts w:ascii="Times New Roman" w:eastAsia="Times New Roman" w:hAnsi="Times New Roman" w:cs="Times New Roman"/>
          <w:sz w:val="24"/>
          <w:szCs w:val="24"/>
          <w:lang w:eastAsia="pl-PL"/>
        </w:rPr>
        <w:t xml:space="preserve"> </w:t>
      </w:r>
      <w:r w:rsidR="00CD580E">
        <w:rPr>
          <w:rFonts w:ascii="Times New Roman" w:eastAsia="Times New Roman" w:hAnsi="Times New Roman" w:cs="Times New Roman"/>
          <w:sz w:val="24"/>
          <w:szCs w:val="24"/>
          <w:lang w:eastAsia="pl-PL"/>
        </w:rPr>
        <w:t xml:space="preserve">masa papierowa, </w:t>
      </w:r>
      <w:proofErr w:type="spellStart"/>
      <w:r w:rsidR="00CD580E">
        <w:rPr>
          <w:rFonts w:ascii="Times New Roman" w:eastAsia="Times New Roman" w:hAnsi="Times New Roman" w:cs="Times New Roman"/>
          <w:sz w:val="24"/>
          <w:szCs w:val="24"/>
          <w:lang w:eastAsia="pl-PL"/>
        </w:rPr>
        <w:t>ciastolina</w:t>
      </w:r>
      <w:proofErr w:type="spellEnd"/>
      <w:r w:rsidR="00CD580E">
        <w:rPr>
          <w:rFonts w:ascii="Times New Roman" w:eastAsia="Times New Roman" w:hAnsi="Times New Roman" w:cs="Times New Roman"/>
          <w:sz w:val="24"/>
          <w:szCs w:val="24"/>
          <w:lang w:eastAsia="pl-PL"/>
        </w:rPr>
        <w:t xml:space="preserve">, plastyczna pianka, ciasto, plastelina  </w:t>
      </w:r>
      <w:proofErr w:type="spellStart"/>
      <w:r w:rsidR="00CD580E">
        <w:rPr>
          <w:rFonts w:ascii="Times New Roman" w:eastAsia="Times New Roman" w:hAnsi="Times New Roman" w:cs="Times New Roman"/>
          <w:sz w:val="24"/>
          <w:szCs w:val="24"/>
          <w:lang w:eastAsia="pl-PL"/>
        </w:rPr>
        <w:t>itp</w:t>
      </w:r>
      <w:proofErr w:type="spellEnd"/>
      <w:r w:rsidR="00CD580E">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 xml:space="preserve">Zachęca dziecko do dotykania, ugniatania, rozciągania, lepienia, </w:t>
      </w:r>
      <w:r w:rsidR="00CD580E">
        <w:rPr>
          <w:rFonts w:ascii="Times New Roman" w:eastAsia="Times New Roman" w:hAnsi="Times New Roman" w:cs="Times New Roman"/>
          <w:sz w:val="24"/>
          <w:szCs w:val="24"/>
          <w:lang w:eastAsia="pl-PL"/>
        </w:rPr>
        <w:t>darcia, oklejania, formowania. N</w:t>
      </w:r>
      <w:r w:rsidR="00A77B2F" w:rsidRPr="00A77B2F">
        <w:rPr>
          <w:rFonts w:ascii="Times New Roman" w:eastAsia="Times New Roman" w:hAnsi="Times New Roman" w:cs="Times New Roman"/>
          <w:sz w:val="24"/>
          <w:szCs w:val="24"/>
          <w:lang w:eastAsia="pl-PL"/>
        </w:rPr>
        <w:t>azywa</w:t>
      </w:r>
      <w:r w:rsidR="00CD580E">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każdą aktywność podejmowaną przez dziecko wzbogacając przy tym słownictwo dziecka. </w:t>
      </w:r>
      <w:r w:rsidR="00CD580E">
        <w:rPr>
          <w:rFonts w:ascii="Times New Roman" w:eastAsia="Times New Roman" w:hAnsi="Times New Roman" w:cs="Times New Roman"/>
          <w:sz w:val="24"/>
          <w:szCs w:val="24"/>
          <w:lang w:eastAsia="pl-PL"/>
        </w:rPr>
        <w:t>N</w:t>
      </w:r>
      <w:r w:rsidR="00A77B2F" w:rsidRPr="00A77B2F">
        <w:rPr>
          <w:rFonts w:ascii="Times New Roman" w:eastAsia="Times New Roman" w:hAnsi="Times New Roman" w:cs="Times New Roman"/>
          <w:sz w:val="24"/>
          <w:szCs w:val="24"/>
          <w:lang w:eastAsia="pl-PL"/>
        </w:rPr>
        <w:t>azywa</w:t>
      </w:r>
      <w:r w:rsidR="00CD580E">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kolory mas plastycznych. Pokazuje dziecku, w jaki sposób może ono uformować z danej masy</w:t>
      </w:r>
      <w:r w:rsidR="00CD580E">
        <w:rPr>
          <w:rFonts w:ascii="Times New Roman" w:eastAsia="Times New Roman" w:hAnsi="Times New Roman" w:cs="Times New Roman"/>
          <w:sz w:val="24"/>
          <w:szCs w:val="24"/>
          <w:lang w:eastAsia="pl-PL"/>
        </w:rPr>
        <w:t xml:space="preserve"> kulkę, czy wałeczek. Zachęcamy</w:t>
      </w:r>
      <w:r w:rsidR="00A77B2F" w:rsidRPr="00A77B2F">
        <w:rPr>
          <w:rFonts w:ascii="Times New Roman" w:eastAsia="Times New Roman" w:hAnsi="Times New Roman" w:cs="Times New Roman"/>
          <w:sz w:val="24"/>
          <w:szCs w:val="24"/>
          <w:lang w:eastAsia="pl-PL"/>
        </w:rPr>
        <w:t xml:space="preserve"> dziecko do współpracy, wspólnie bawią</w:t>
      </w:r>
      <w:r w:rsidR="00CD580E">
        <w:rPr>
          <w:rFonts w:ascii="Times New Roman" w:eastAsia="Times New Roman" w:hAnsi="Times New Roman" w:cs="Times New Roman"/>
          <w:sz w:val="24"/>
          <w:szCs w:val="24"/>
          <w:lang w:eastAsia="pl-PL"/>
        </w:rPr>
        <w:t>c</w:t>
      </w:r>
      <w:r w:rsidR="00A77B2F" w:rsidRPr="00A77B2F">
        <w:rPr>
          <w:rFonts w:ascii="Times New Roman" w:eastAsia="Times New Roman" w:hAnsi="Times New Roman" w:cs="Times New Roman"/>
          <w:sz w:val="24"/>
          <w:szCs w:val="24"/>
          <w:lang w:eastAsia="pl-PL"/>
        </w:rPr>
        <w:t xml:space="preserve"> się masą plastyczną (dotykanie, ugniatanie, ściskanie, rozciąganie, lepienie, rozrywanie, darcie, oklejanie, formowanie). Terapeuta zachęca dziecko do dialogu na temat wykonywanych czynności.</w:t>
      </w:r>
    </w:p>
    <w:p w:rsidR="00A77B2F" w:rsidRPr="00A77B2F" w:rsidRDefault="00A77B2F" w:rsidP="00CD580E">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Zabawa w darcie gazet</w:t>
      </w:r>
    </w:p>
    <w:p w:rsidR="00B411FD" w:rsidRDefault="00A77B2F" w:rsidP="00B411FD">
      <w:p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 xml:space="preserve">Cel: skupienie uwagi, ćwiczenie chwytu </w:t>
      </w:r>
      <w:proofErr w:type="spellStart"/>
      <w:r w:rsidRPr="00A77B2F">
        <w:rPr>
          <w:rFonts w:ascii="Times New Roman" w:eastAsia="Times New Roman" w:hAnsi="Times New Roman" w:cs="Times New Roman"/>
          <w:sz w:val="24"/>
          <w:szCs w:val="24"/>
          <w:lang w:eastAsia="pl-PL"/>
        </w:rPr>
        <w:t>pęsetowego</w:t>
      </w:r>
      <w:proofErr w:type="spellEnd"/>
      <w:r w:rsidRPr="00A77B2F">
        <w:rPr>
          <w:rFonts w:ascii="Times New Roman" w:eastAsia="Times New Roman" w:hAnsi="Times New Roman" w:cs="Times New Roman"/>
          <w:sz w:val="24"/>
          <w:szCs w:val="24"/>
          <w:lang w:eastAsia="pl-PL"/>
        </w:rPr>
        <w:t xml:space="preserve">, kształtowanie poczucia sprawczości </w:t>
      </w:r>
      <w:r w:rsidR="00CD580E">
        <w:rPr>
          <w:rFonts w:ascii="Times New Roman" w:eastAsia="Times New Roman" w:hAnsi="Times New Roman" w:cs="Times New Roman"/>
          <w:sz w:val="24"/>
          <w:szCs w:val="24"/>
          <w:lang w:eastAsia="pl-PL"/>
        </w:rPr>
        <w:br/>
      </w:r>
      <w:r w:rsidRPr="00A77B2F">
        <w:rPr>
          <w:rFonts w:ascii="Times New Roman" w:eastAsia="Times New Roman" w:hAnsi="Times New Roman" w:cs="Times New Roman"/>
          <w:sz w:val="24"/>
          <w:szCs w:val="24"/>
          <w:lang w:eastAsia="pl-PL"/>
        </w:rPr>
        <w:t>u dziecka.</w:t>
      </w:r>
      <w:r w:rsidR="008115EC">
        <w:rPr>
          <w:rFonts w:ascii="Times New Roman" w:eastAsia="Times New Roman" w:hAnsi="Times New Roman" w:cs="Times New Roman"/>
          <w:sz w:val="24"/>
          <w:szCs w:val="24"/>
          <w:lang w:eastAsia="pl-PL"/>
        </w:rPr>
        <w:br/>
      </w:r>
      <w:r w:rsidRPr="00B411FD">
        <w:rPr>
          <w:rFonts w:ascii="Times New Roman" w:eastAsia="Times New Roman" w:hAnsi="Times New Roman" w:cs="Times New Roman"/>
          <w:sz w:val="24"/>
          <w:szCs w:val="24"/>
          <w:lang w:eastAsia="pl-PL"/>
        </w:rPr>
        <w:t>Sposób realizacji:</w:t>
      </w:r>
      <w:r w:rsidR="00B411FD">
        <w:rPr>
          <w:rFonts w:ascii="Times New Roman" w:eastAsia="Times New Roman" w:hAnsi="Times New Roman" w:cs="Times New Roman"/>
          <w:sz w:val="24"/>
          <w:szCs w:val="24"/>
          <w:lang w:eastAsia="pl-PL"/>
        </w:rPr>
        <w:t xml:space="preserve">   </w:t>
      </w:r>
    </w:p>
    <w:p w:rsidR="005A50A5" w:rsidRPr="00A77B2F"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Wkładamy kolorową k</w:t>
      </w:r>
      <w:r w:rsidR="00CD580E">
        <w:rPr>
          <w:rFonts w:ascii="Times New Roman" w:eastAsia="Times New Roman" w:hAnsi="Times New Roman" w:cs="Times New Roman"/>
          <w:sz w:val="24"/>
          <w:szCs w:val="24"/>
          <w:lang w:eastAsia="pl-PL"/>
        </w:rPr>
        <w:t>artkę</w:t>
      </w:r>
      <w:r w:rsidR="005A50A5">
        <w:rPr>
          <w:rFonts w:ascii="Times New Roman" w:eastAsia="Times New Roman" w:hAnsi="Times New Roman" w:cs="Times New Roman"/>
          <w:sz w:val="24"/>
          <w:szCs w:val="24"/>
          <w:lang w:eastAsia="pl-PL"/>
        </w:rPr>
        <w:t xml:space="preserve">, duży papier, </w:t>
      </w:r>
      <w:r w:rsidR="00CD580E">
        <w:rPr>
          <w:rFonts w:ascii="Times New Roman" w:eastAsia="Times New Roman" w:hAnsi="Times New Roman" w:cs="Times New Roman"/>
          <w:sz w:val="24"/>
          <w:szCs w:val="24"/>
          <w:lang w:eastAsia="pl-PL"/>
        </w:rPr>
        <w:t xml:space="preserve"> gazety w dłonie dziecka. Pomagamy dziecku </w:t>
      </w:r>
      <w:r w:rsidR="00A77B2F" w:rsidRPr="00A77B2F">
        <w:rPr>
          <w:rFonts w:ascii="Times New Roman" w:eastAsia="Times New Roman" w:hAnsi="Times New Roman" w:cs="Times New Roman"/>
          <w:sz w:val="24"/>
          <w:szCs w:val="24"/>
          <w:lang w:eastAsia="pl-PL"/>
        </w:rPr>
        <w:t>trzyma</w:t>
      </w:r>
      <w:r w:rsidR="00CD580E">
        <w:rPr>
          <w:rFonts w:ascii="Times New Roman" w:eastAsia="Times New Roman" w:hAnsi="Times New Roman" w:cs="Times New Roman"/>
          <w:sz w:val="24"/>
          <w:szCs w:val="24"/>
          <w:lang w:eastAsia="pl-PL"/>
        </w:rPr>
        <w:t xml:space="preserve">jąc jego dłonie i wykonuje nimi </w:t>
      </w:r>
      <w:r w:rsidR="00A77B2F" w:rsidRPr="00A77B2F">
        <w:rPr>
          <w:rFonts w:ascii="Times New Roman" w:eastAsia="Times New Roman" w:hAnsi="Times New Roman" w:cs="Times New Roman"/>
          <w:sz w:val="24"/>
          <w:szCs w:val="24"/>
          <w:lang w:eastAsia="pl-PL"/>
        </w:rPr>
        <w:t>czynności</w:t>
      </w:r>
      <w:r w:rsidR="005A50A5">
        <w:rPr>
          <w:rFonts w:ascii="Times New Roman" w:eastAsia="Times New Roman" w:hAnsi="Times New Roman" w:cs="Times New Roman"/>
          <w:sz w:val="24"/>
          <w:szCs w:val="24"/>
          <w:lang w:eastAsia="pl-PL"/>
        </w:rPr>
        <w:t xml:space="preserve"> zagniatania papieru, mięcia, prostowania </w:t>
      </w:r>
      <w:r w:rsidR="00A77B2F" w:rsidRPr="00A77B2F">
        <w:rPr>
          <w:rFonts w:ascii="Times New Roman" w:eastAsia="Times New Roman" w:hAnsi="Times New Roman" w:cs="Times New Roman"/>
          <w:sz w:val="24"/>
          <w:szCs w:val="24"/>
          <w:lang w:eastAsia="pl-PL"/>
        </w:rPr>
        <w:t xml:space="preserve"> darcia papieru. </w:t>
      </w:r>
      <w:r w:rsidR="005A50A5">
        <w:rPr>
          <w:rFonts w:ascii="Times New Roman" w:eastAsia="Times New Roman" w:hAnsi="Times New Roman" w:cs="Times New Roman"/>
          <w:sz w:val="24"/>
          <w:szCs w:val="24"/>
          <w:lang w:eastAsia="pl-PL"/>
        </w:rPr>
        <w:t>Dodatkowym efektem stymulującym poza wyczuwalną fakturą papieru jest, usprawnianie manualne oraz stymulacja słuch</w:t>
      </w:r>
      <w:r w:rsidR="008115EC">
        <w:rPr>
          <w:rFonts w:ascii="Times New Roman" w:eastAsia="Times New Roman" w:hAnsi="Times New Roman" w:cs="Times New Roman"/>
          <w:sz w:val="24"/>
          <w:szCs w:val="24"/>
          <w:lang w:eastAsia="pl-PL"/>
        </w:rPr>
        <w:t xml:space="preserve">owa – powstały szelest miętego </w:t>
      </w:r>
      <w:r w:rsidR="005A50A5">
        <w:rPr>
          <w:rFonts w:ascii="Times New Roman" w:eastAsia="Times New Roman" w:hAnsi="Times New Roman" w:cs="Times New Roman"/>
          <w:sz w:val="24"/>
          <w:szCs w:val="24"/>
          <w:lang w:eastAsia="pl-PL"/>
        </w:rPr>
        <w:t>i rozrywanego papieru. Jeżeli jest to możliwe n</w:t>
      </w:r>
      <w:r w:rsidR="00A77B2F" w:rsidRPr="00A77B2F">
        <w:rPr>
          <w:rFonts w:ascii="Times New Roman" w:eastAsia="Times New Roman" w:hAnsi="Times New Roman" w:cs="Times New Roman"/>
          <w:sz w:val="24"/>
          <w:szCs w:val="24"/>
          <w:lang w:eastAsia="pl-PL"/>
        </w:rPr>
        <w:t xml:space="preserve">ależy pamiętać, aby dziecko skupiało wzrok na wykonywanej czynności. Po każdorazowej udanej próbie, gdy dziecko wykazuje najmniejszą współpracę chwalimy je. </w:t>
      </w:r>
    </w:p>
    <w:p w:rsidR="00A77B2F" w:rsidRPr="005A50A5" w:rsidRDefault="00A77B2F" w:rsidP="005A50A5">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lastRenderedPageBreak/>
        <w:t>Zabawa w gniecenie folii aluminiowej (folii bąbelkowej, bibuły)</w:t>
      </w:r>
    </w:p>
    <w:p w:rsidR="007C0C12" w:rsidRPr="00A77B2F" w:rsidRDefault="007C0C12" w:rsidP="005A50A5">
      <w:pPr>
        <w:spacing w:before="100" w:beforeAutospacing="1" w:after="100" w:afterAutospacing="1" w:line="360" w:lineRule="auto"/>
        <w:jc w:val="center"/>
        <w:outlineLvl w:val="4"/>
        <w:rPr>
          <w:rFonts w:ascii="Times New Roman" w:eastAsia="Times New Roman" w:hAnsi="Times New Roman" w:cs="Times New Roman"/>
          <w:b/>
          <w:bCs/>
          <w:sz w:val="20"/>
          <w:szCs w:val="20"/>
          <w:lang w:eastAsia="pl-PL"/>
        </w:rPr>
      </w:pPr>
      <w:r w:rsidRPr="007C0C12">
        <w:rPr>
          <w:rFonts w:ascii="Times New Roman" w:eastAsia="Times New Roman" w:hAnsi="Times New Roman" w:cs="Times New Roman"/>
          <w:b/>
          <w:bCs/>
          <w:noProof/>
          <w:sz w:val="20"/>
          <w:szCs w:val="20"/>
          <w:lang w:eastAsia="pl-PL"/>
        </w:rPr>
        <w:drawing>
          <wp:inline distT="0" distB="0" distL="0" distR="0" wp14:anchorId="239F4A41" wp14:editId="30F057A9">
            <wp:extent cx="2987040" cy="1813560"/>
            <wp:effectExtent l="0" t="0" r="3810" b="0"/>
            <wp:docPr id="11" name="Obraz 11" descr="Bzy z folii bąbelkowej: zabawy rozwijające twórcze myślenie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zy z folii bąbelkowej: zabawy rozwijające twórcze myślenie i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996" cy="1815962"/>
                    </a:xfrm>
                    <a:prstGeom prst="rect">
                      <a:avLst/>
                    </a:prstGeom>
                    <a:noFill/>
                    <a:ln>
                      <a:noFill/>
                    </a:ln>
                  </pic:spPr>
                </pic:pic>
              </a:graphicData>
            </a:graphic>
          </wp:inline>
        </w:drawing>
      </w:r>
    </w:p>
    <w:p w:rsidR="00A77B2F" w:rsidRPr="00A77B2F" w:rsidRDefault="00A77B2F" w:rsidP="00CD580E">
      <w:p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wydłużanie czasu skupienia uwagi.</w:t>
      </w:r>
    </w:p>
    <w:p w:rsidR="00B411FD"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Sposób realizacji:     </w:t>
      </w:r>
    </w:p>
    <w:p w:rsidR="00B411FD"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 xml:space="preserve">Wkładamy w dłonie dziecka kawałek folii aluminiowej. </w:t>
      </w:r>
      <w:r w:rsidR="005A50A5">
        <w:rPr>
          <w:rFonts w:ascii="Times New Roman" w:eastAsia="Times New Roman" w:hAnsi="Times New Roman" w:cs="Times New Roman"/>
          <w:sz w:val="24"/>
          <w:szCs w:val="24"/>
          <w:lang w:eastAsia="pl-PL"/>
        </w:rPr>
        <w:t>Pomagamy dziecku t</w:t>
      </w:r>
      <w:r w:rsidR="00A77B2F" w:rsidRPr="00A77B2F">
        <w:rPr>
          <w:rFonts w:ascii="Times New Roman" w:eastAsia="Times New Roman" w:hAnsi="Times New Roman" w:cs="Times New Roman"/>
          <w:sz w:val="24"/>
          <w:szCs w:val="24"/>
          <w:lang w:eastAsia="pl-PL"/>
        </w:rPr>
        <w:t>rzyma</w:t>
      </w:r>
      <w:r w:rsidR="005A50A5">
        <w:rPr>
          <w:rFonts w:ascii="Times New Roman" w:eastAsia="Times New Roman" w:hAnsi="Times New Roman" w:cs="Times New Roman"/>
          <w:sz w:val="24"/>
          <w:szCs w:val="24"/>
          <w:lang w:eastAsia="pl-PL"/>
        </w:rPr>
        <w:t xml:space="preserve">jąc jego </w:t>
      </w:r>
      <w:r w:rsidR="00A77B2F" w:rsidRPr="00A77B2F">
        <w:rPr>
          <w:rFonts w:ascii="Times New Roman" w:eastAsia="Times New Roman" w:hAnsi="Times New Roman" w:cs="Times New Roman"/>
          <w:sz w:val="24"/>
          <w:szCs w:val="24"/>
          <w:lang w:eastAsia="pl-PL"/>
        </w:rPr>
        <w:t xml:space="preserve"> dłonie i wykonuje nimi czynność zgniatania folii</w:t>
      </w:r>
      <w:r w:rsidR="005A50A5">
        <w:rPr>
          <w:rFonts w:ascii="Times New Roman" w:eastAsia="Times New Roman" w:hAnsi="Times New Roman" w:cs="Times New Roman"/>
          <w:sz w:val="24"/>
          <w:szCs w:val="24"/>
          <w:lang w:eastAsia="pl-PL"/>
        </w:rPr>
        <w:t xml:space="preserve">, badamy fakturę dotykiem, naciskamy dłońmi dziecka </w:t>
      </w:r>
      <w:r w:rsidR="00A77B2F" w:rsidRPr="00A77B2F">
        <w:rPr>
          <w:rFonts w:ascii="Times New Roman" w:eastAsia="Times New Roman" w:hAnsi="Times New Roman" w:cs="Times New Roman"/>
          <w:sz w:val="24"/>
          <w:szCs w:val="24"/>
          <w:lang w:eastAsia="pl-PL"/>
        </w:rPr>
        <w:t xml:space="preserve">. Zwracamy uwagę na skupianiu wzroku dziecka na wykonywanej czynności. </w:t>
      </w:r>
      <w:r w:rsidR="005A50A5">
        <w:rPr>
          <w:rFonts w:ascii="Times New Roman" w:eastAsia="Times New Roman" w:hAnsi="Times New Roman" w:cs="Times New Roman"/>
          <w:sz w:val="24"/>
          <w:szCs w:val="24"/>
          <w:lang w:eastAsia="pl-PL"/>
        </w:rPr>
        <w:t xml:space="preserve">Inną formą zabawy może być kiedy  </w:t>
      </w:r>
      <w:r w:rsidR="00A77B2F" w:rsidRPr="00A77B2F">
        <w:rPr>
          <w:rFonts w:ascii="Times New Roman" w:eastAsia="Times New Roman" w:hAnsi="Times New Roman" w:cs="Times New Roman"/>
          <w:sz w:val="24"/>
          <w:szCs w:val="24"/>
          <w:lang w:eastAsia="pl-PL"/>
        </w:rPr>
        <w:t>porwane  kawałki folii bąbelkowej dziecko zgniata w kulki i próbuje umieścić je w</w:t>
      </w:r>
      <w:r w:rsidR="005A50A5">
        <w:rPr>
          <w:rFonts w:ascii="Times New Roman" w:eastAsia="Times New Roman" w:hAnsi="Times New Roman" w:cs="Times New Roman"/>
          <w:sz w:val="24"/>
          <w:szCs w:val="24"/>
          <w:lang w:eastAsia="pl-PL"/>
        </w:rPr>
        <w:t xml:space="preserve"> pojemniku</w:t>
      </w:r>
      <w:r w:rsidR="00A77B2F" w:rsidRPr="00A77B2F">
        <w:rPr>
          <w:rFonts w:ascii="Times New Roman" w:eastAsia="Times New Roman" w:hAnsi="Times New Roman" w:cs="Times New Roman"/>
          <w:sz w:val="24"/>
          <w:szCs w:val="24"/>
          <w:lang w:eastAsia="pl-PL"/>
        </w:rPr>
        <w:t>.</w:t>
      </w:r>
    </w:p>
    <w:p w:rsidR="001C68B6" w:rsidRDefault="005A50A5"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sidRPr="005A50A5">
        <w:rPr>
          <w:rFonts w:ascii="Times New Roman" w:eastAsia="Times New Roman" w:hAnsi="Times New Roman" w:cs="Times New Roman"/>
          <w:sz w:val="24"/>
          <w:szCs w:val="24"/>
          <w:lang w:eastAsia="pl-PL"/>
        </w:rPr>
        <w:t xml:space="preserve"> </w:t>
      </w:r>
    </w:p>
    <w:p w:rsidR="00A77B2F" w:rsidRPr="00A77B2F" w:rsidRDefault="00A77B2F" w:rsidP="001C68B6">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Zabawa w rozpoznawanie przedmiotu przez dotyk</w:t>
      </w:r>
    </w:p>
    <w:p w:rsidR="00A77B2F" w:rsidRPr="00A77B2F" w:rsidRDefault="00A77B2F" w:rsidP="001C68B6">
      <w:pPr>
        <w:spacing w:after="0" w:line="360" w:lineRule="auto"/>
        <w:jc w:val="center"/>
        <w:rPr>
          <w:rFonts w:ascii="Times New Roman" w:eastAsia="Times New Roman" w:hAnsi="Times New Roman" w:cs="Times New Roman"/>
          <w:sz w:val="24"/>
          <w:szCs w:val="24"/>
          <w:lang w:eastAsia="pl-PL"/>
        </w:rPr>
      </w:pPr>
      <w:r w:rsidRPr="00A77B2F">
        <w:rPr>
          <w:rFonts w:ascii="Times New Roman" w:eastAsia="Times New Roman" w:hAnsi="Times New Roman" w:cs="Times New Roman"/>
          <w:noProof/>
          <w:sz w:val="24"/>
          <w:szCs w:val="24"/>
          <w:lang w:eastAsia="pl-PL"/>
        </w:rPr>
        <w:drawing>
          <wp:inline distT="0" distB="0" distL="0" distR="0" wp14:anchorId="0F5FC324" wp14:editId="67CE0043">
            <wp:extent cx="3009900" cy="1668780"/>
            <wp:effectExtent l="0" t="0" r="0" b="7620"/>
            <wp:docPr id="2" name="Obraz 2" descr="Różnokolorowe piłeczki do stymuacji doty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óżnokolorowe piłeczki do stymuacji dotyk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1668780"/>
                    </a:xfrm>
                    <a:prstGeom prst="rect">
                      <a:avLst/>
                    </a:prstGeom>
                    <a:noFill/>
                    <a:ln>
                      <a:noFill/>
                    </a:ln>
                  </pic:spPr>
                </pic:pic>
              </a:graphicData>
            </a:graphic>
          </wp:inline>
        </w:drawing>
      </w:r>
    </w:p>
    <w:p w:rsidR="00A77B2F" w:rsidRPr="00A77B2F" w:rsidRDefault="00A77B2F" w:rsidP="00CD580E">
      <w:p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rozwijanie koordynacji wzrokowo-ruchowej, rozwijanie mowy.</w:t>
      </w:r>
    </w:p>
    <w:p w:rsidR="00B411FD"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Sposób realizacji:  </w:t>
      </w:r>
    </w:p>
    <w:p w:rsidR="00B411FD" w:rsidRPr="00A77B2F"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8115E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St</w:t>
      </w:r>
      <w:r w:rsidR="001C68B6">
        <w:rPr>
          <w:rFonts w:ascii="Times New Roman" w:eastAsia="Times New Roman" w:hAnsi="Times New Roman" w:cs="Times New Roman"/>
          <w:sz w:val="24"/>
          <w:szCs w:val="24"/>
          <w:lang w:eastAsia="pl-PL"/>
        </w:rPr>
        <w:t>awiamy przed dzieckiem koszyk z</w:t>
      </w:r>
      <w:r w:rsidR="00A77B2F" w:rsidRPr="00A77B2F">
        <w:rPr>
          <w:rFonts w:ascii="Times New Roman" w:eastAsia="Times New Roman" w:hAnsi="Times New Roman" w:cs="Times New Roman"/>
          <w:sz w:val="24"/>
          <w:szCs w:val="24"/>
          <w:lang w:eastAsia="pl-PL"/>
        </w:rPr>
        <w:t xml:space="preserve"> kilkoma znanymi dziecku przedmiotami o różnej fakturze. </w:t>
      </w:r>
      <w:r w:rsidR="001C68B6">
        <w:rPr>
          <w:rFonts w:ascii="Times New Roman" w:eastAsia="Times New Roman" w:hAnsi="Times New Roman" w:cs="Times New Roman"/>
          <w:sz w:val="24"/>
          <w:szCs w:val="24"/>
          <w:lang w:eastAsia="pl-PL"/>
        </w:rPr>
        <w:t>B</w:t>
      </w:r>
      <w:r w:rsidR="00A77B2F" w:rsidRPr="00A77B2F">
        <w:rPr>
          <w:rFonts w:ascii="Times New Roman" w:eastAsia="Times New Roman" w:hAnsi="Times New Roman" w:cs="Times New Roman"/>
          <w:sz w:val="24"/>
          <w:szCs w:val="24"/>
          <w:lang w:eastAsia="pl-PL"/>
        </w:rPr>
        <w:t>ierze</w:t>
      </w:r>
      <w:r w:rsidR="001C68B6">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dłonie dziecka, dotyka nimi kolejno przedmioty i krótko je opisuje</w:t>
      </w:r>
      <w:r w:rsidR="001C68B6">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np. </w:t>
      </w:r>
      <w:r w:rsidR="00A77B2F" w:rsidRPr="00A77B2F">
        <w:rPr>
          <w:rFonts w:ascii="Times New Roman" w:eastAsia="Times New Roman" w:hAnsi="Times New Roman" w:cs="Times New Roman"/>
          <w:sz w:val="24"/>
          <w:szCs w:val="24"/>
          <w:lang w:eastAsia="pl-PL"/>
        </w:rPr>
        <w:lastRenderedPageBreak/>
        <w:t>twardy klocek, miękka gąbka, puchaty miś …</w:t>
      </w:r>
      <w:r w:rsidR="001C68B6">
        <w:rPr>
          <w:rFonts w:ascii="Times New Roman" w:eastAsia="Times New Roman" w:hAnsi="Times New Roman" w:cs="Times New Roman"/>
          <w:sz w:val="24"/>
          <w:szCs w:val="24"/>
          <w:lang w:eastAsia="pl-PL"/>
        </w:rPr>
        <w:t xml:space="preserve">dłońmi dziecka wykonujemy czynności </w:t>
      </w:r>
      <w:r w:rsidR="00A77B2F" w:rsidRPr="00A77B2F">
        <w:rPr>
          <w:rFonts w:ascii="Times New Roman" w:eastAsia="Times New Roman" w:hAnsi="Times New Roman" w:cs="Times New Roman"/>
          <w:sz w:val="24"/>
          <w:szCs w:val="24"/>
          <w:lang w:eastAsia="pl-PL"/>
        </w:rPr>
        <w:t xml:space="preserve"> </w:t>
      </w:r>
      <w:r w:rsidR="001C68B6">
        <w:rPr>
          <w:rFonts w:ascii="Times New Roman" w:eastAsia="Times New Roman" w:hAnsi="Times New Roman" w:cs="Times New Roman"/>
          <w:sz w:val="24"/>
          <w:szCs w:val="24"/>
          <w:lang w:eastAsia="pl-PL"/>
        </w:rPr>
        <w:t xml:space="preserve">dotykania, manipulowania, macania przedmiotów . </w:t>
      </w:r>
      <w:r w:rsidR="00A77B2F" w:rsidRPr="00A77B2F">
        <w:rPr>
          <w:rFonts w:ascii="Times New Roman" w:eastAsia="Times New Roman" w:hAnsi="Times New Roman" w:cs="Times New Roman"/>
          <w:sz w:val="24"/>
          <w:szCs w:val="24"/>
          <w:lang w:eastAsia="pl-PL"/>
        </w:rPr>
        <w:t xml:space="preserve">Jeżeli dziecko nie potrafi </w:t>
      </w:r>
      <w:r w:rsidR="001C68B6">
        <w:rPr>
          <w:rFonts w:ascii="Times New Roman" w:eastAsia="Times New Roman" w:hAnsi="Times New Roman" w:cs="Times New Roman"/>
          <w:sz w:val="24"/>
          <w:szCs w:val="24"/>
          <w:lang w:eastAsia="pl-PL"/>
        </w:rPr>
        <w:t xml:space="preserve"> samodzielnie uchwycić, badać dłonią przedmiot </w:t>
      </w:r>
      <w:r w:rsidR="00A77B2F" w:rsidRPr="00A77B2F">
        <w:rPr>
          <w:rFonts w:ascii="Times New Roman" w:eastAsia="Times New Roman" w:hAnsi="Times New Roman" w:cs="Times New Roman"/>
          <w:sz w:val="24"/>
          <w:szCs w:val="24"/>
          <w:lang w:eastAsia="pl-PL"/>
        </w:rPr>
        <w:t>kieruje</w:t>
      </w:r>
      <w:r w:rsidR="001C68B6">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dłonie dziecka w </w:t>
      </w:r>
      <w:r w:rsidR="001C68B6">
        <w:rPr>
          <w:rFonts w:ascii="Times New Roman" w:eastAsia="Times New Roman" w:hAnsi="Times New Roman" w:cs="Times New Roman"/>
          <w:sz w:val="24"/>
          <w:szCs w:val="24"/>
          <w:lang w:eastAsia="pl-PL"/>
        </w:rPr>
        <w:t xml:space="preserve">jego </w:t>
      </w:r>
      <w:r w:rsidR="00A77B2F" w:rsidRPr="00A77B2F">
        <w:rPr>
          <w:rFonts w:ascii="Times New Roman" w:eastAsia="Times New Roman" w:hAnsi="Times New Roman" w:cs="Times New Roman"/>
          <w:sz w:val="24"/>
          <w:szCs w:val="24"/>
          <w:lang w:eastAsia="pl-PL"/>
        </w:rPr>
        <w:t xml:space="preserve">kierunku. </w:t>
      </w:r>
      <w:r w:rsidR="001C68B6">
        <w:rPr>
          <w:rFonts w:ascii="Times New Roman" w:eastAsia="Times New Roman" w:hAnsi="Times New Roman" w:cs="Times New Roman"/>
          <w:sz w:val="24"/>
          <w:szCs w:val="24"/>
          <w:lang w:eastAsia="pl-PL"/>
        </w:rPr>
        <w:t>Dzięki zabawie d</w:t>
      </w:r>
      <w:r w:rsidR="001C68B6" w:rsidRPr="00A77B2F">
        <w:rPr>
          <w:rFonts w:ascii="Times New Roman" w:eastAsia="Times New Roman" w:hAnsi="Times New Roman" w:cs="Times New Roman"/>
          <w:sz w:val="24"/>
          <w:szCs w:val="24"/>
          <w:lang w:eastAsia="pl-PL"/>
        </w:rPr>
        <w:t>ziecko rozpoznaje przedmioty przez dotyk, dziecko</w:t>
      </w:r>
      <w:r w:rsidR="001C68B6">
        <w:rPr>
          <w:rFonts w:ascii="Times New Roman" w:eastAsia="Times New Roman" w:hAnsi="Times New Roman" w:cs="Times New Roman"/>
          <w:sz w:val="24"/>
          <w:szCs w:val="24"/>
          <w:lang w:eastAsia="pl-PL"/>
        </w:rPr>
        <w:t xml:space="preserve"> poznaje nazwy dotykanych przedmiotów</w:t>
      </w:r>
      <w:r w:rsidR="001C68B6" w:rsidRPr="00A77B2F">
        <w:rPr>
          <w:rFonts w:ascii="Times New Roman" w:eastAsia="Times New Roman" w:hAnsi="Times New Roman" w:cs="Times New Roman"/>
          <w:sz w:val="24"/>
          <w:szCs w:val="24"/>
          <w:lang w:eastAsia="pl-PL"/>
        </w:rPr>
        <w:t>.</w:t>
      </w:r>
    </w:p>
    <w:p w:rsidR="00A77B2F" w:rsidRPr="001C68B6" w:rsidRDefault="00A77B2F" w:rsidP="001C68B6">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Zabawy z materiałem spożywczym</w:t>
      </w:r>
    </w:p>
    <w:p w:rsidR="00A77B2F" w:rsidRPr="00A77B2F" w:rsidRDefault="00A77B2F" w:rsidP="001C68B6">
      <w:pPr>
        <w:spacing w:before="100" w:beforeAutospacing="1" w:after="100" w:afterAutospacing="1" w:line="360" w:lineRule="auto"/>
        <w:jc w:val="center"/>
        <w:outlineLvl w:val="4"/>
        <w:rPr>
          <w:rFonts w:ascii="Times New Roman" w:eastAsia="Times New Roman" w:hAnsi="Times New Roman" w:cs="Times New Roman"/>
          <w:b/>
          <w:bCs/>
          <w:sz w:val="20"/>
          <w:szCs w:val="20"/>
          <w:lang w:eastAsia="pl-PL"/>
        </w:rPr>
      </w:pPr>
      <w:r w:rsidRPr="00A77B2F">
        <w:rPr>
          <w:rFonts w:ascii="Times New Roman" w:eastAsia="Times New Roman" w:hAnsi="Times New Roman" w:cs="Times New Roman"/>
          <w:b/>
          <w:bCs/>
          <w:noProof/>
          <w:sz w:val="20"/>
          <w:szCs w:val="20"/>
          <w:lang w:eastAsia="pl-PL"/>
        </w:rPr>
        <w:drawing>
          <wp:inline distT="0" distB="0" distL="0" distR="0" wp14:anchorId="64ECEF6B" wp14:editId="70A9B6FB">
            <wp:extent cx="3268980" cy="1706880"/>
            <wp:effectExtent l="0" t="0" r="7620" b="7620"/>
            <wp:docPr id="10" name="Obraz 10" descr="Siedzisko dla dzieci w samocho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edzisko dla dzieci w samochodz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1716" cy="1708309"/>
                    </a:xfrm>
                    <a:prstGeom prst="rect">
                      <a:avLst/>
                    </a:prstGeom>
                    <a:noFill/>
                    <a:ln>
                      <a:noFill/>
                    </a:ln>
                  </pic:spPr>
                </pic:pic>
              </a:graphicData>
            </a:graphic>
          </wp:inline>
        </w:drawing>
      </w:r>
    </w:p>
    <w:p w:rsidR="001C68B6" w:rsidRPr="00A77B2F" w:rsidRDefault="00A77B2F" w:rsidP="00CD580E">
      <w:p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wzrokowa, smakowa.</w:t>
      </w:r>
    </w:p>
    <w:p w:rsidR="00B411FD" w:rsidRDefault="00A77B2F"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Sposób realizacji:</w:t>
      </w:r>
      <w:r w:rsidR="00B411FD">
        <w:rPr>
          <w:rFonts w:ascii="Times New Roman" w:eastAsia="Times New Roman" w:hAnsi="Times New Roman" w:cs="Times New Roman"/>
          <w:sz w:val="24"/>
          <w:szCs w:val="24"/>
          <w:lang w:eastAsia="pl-PL"/>
        </w:rPr>
        <w:t xml:space="preserve">    </w:t>
      </w:r>
    </w:p>
    <w:p w:rsidR="001246F2" w:rsidRPr="00A77B2F"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Wkładamy ręce dziecka do dżemu, kisielu, cukru, soli, śmietany, kremu itp. Pozwalamy dziecku cieszyć się doznaniami dotykowymi, smakowymi, zapachowymi.</w:t>
      </w:r>
      <w:r w:rsidR="001246F2">
        <w:rPr>
          <w:rFonts w:ascii="Times New Roman" w:eastAsia="Times New Roman" w:hAnsi="Times New Roman" w:cs="Times New Roman"/>
          <w:sz w:val="24"/>
          <w:szCs w:val="24"/>
          <w:lang w:eastAsia="pl-PL"/>
        </w:rPr>
        <w:t xml:space="preserve"> Efektem zabawy jest </w:t>
      </w:r>
      <w:r w:rsidR="00A77B2F" w:rsidRPr="00A77B2F">
        <w:rPr>
          <w:rFonts w:ascii="Times New Roman" w:eastAsia="Times New Roman" w:hAnsi="Times New Roman" w:cs="Times New Roman"/>
          <w:sz w:val="24"/>
          <w:szCs w:val="24"/>
          <w:lang w:eastAsia="pl-PL"/>
        </w:rPr>
        <w:t>zaznajomienie dziecka z różnorodną gamą doznań, wzbudzenie jego radości oraz poczucia sprawczości.</w:t>
      </w:r>
    </w:p>
    <w:p w:rsidR="00A77B2F" w:rsidRPr="001246F2" w:rsidRDefault="00A77B2F" w:rsidP="001246F2">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Zabawy z wodą</w:t>
      </w:r>
    </w:p>
    <w:p w:rsidR="00A77B2F" w:rsidRPr="00A77B2F" w:rsidRDefault="00A77B2F" w:rsidP="001246F2">
      <w:pPr>
        <w:spacing w:before="100" w:beforeAutospacing="1" w:after="100" w:afterAutospacing="1" w:line="360" w:lineRule="auto"/>
        <w:jc w:val="center"/>
        <w:outlineLvl w:val="4"/>
        <w:rPr>
          <w:rFonts w:ascii="Times New Roman" w:eastAsia="Times New Roman" w:hAnsi="Times New Roman" w:cs="Times New Roman"/>
          <w:b/>
          <w:bCs/>
          <w:sz w:val="20"/>
          <w:szCs w:val="20"/>
          <w:lang w:eastAsia="pl-PL"/>
        </w:rPr>
      </w:pPr>
      <w:r>
        <w:rPr>
          <w:noProof/>
          <w:lang w:eastAsia="pl-PL"/>
        </w:rPr>
        <w:drawing>
          <wp:inline distT="0" distB="0" distL="0" distR="0" wp14:anchorId="7A610B37" wp14:editId="77F83324">
            <wp:extent cx="3291840" cy="1836420"/>
            <wp:effectExtent l="0" t="0" r="3810" b="0"/>
            <wp:docPr id="5" name="Obraz 5" descr="Zabawa z wodą w domu, łatwe zabawy dla dzieci w łowienie ryb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bawa z wodą w domu, łatwe zabawy dla dzieci w łowienie rybek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840" cy="1836420"/>
                    </a:xfrm>
                    <a:prstGeom prst="rect">
                      <a:avLst/>
                    </a:prstGeom>
                    <a:noFill/>
                    <a:ln>
                      <a:noFill/>
                    </a:ln>
                  </pic:spPr>
                </pic:pic>
              </a:graphicData>
            </a:graphic>
          </wp:inline>
        </w:drawing>
      </w:r>
    </w:p>
    <w:p w:rsidR="00B411FD" w:rsidRDefault="00AF2528"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Cel: stymulacja dotykowa, </w:t>
      </w:r>
      <w:r w:rsidRPr="00AF2528">
        <w:rPr>
          <w:rFonts w:ascii="Times New Roman" w:eastAsia="Times New Roman" w:hAnsi="Times New Roman" w:cs="Times New Roman"/>
          <w:sz w:val="24"/>
          <w:szCs w:val="24"/>
          <w:lang w:eastAsia="pl-PL"/>
        </w:rPr>
        <w:t>ćwiczenie koordynacji wzrokowo-ruchowej</w:t>
      </w:r>
      <w:r>
        <w:rPr>
          <w:rFonts w:ascii="Times New Roman" w:eastAsia="Times New Roman" w:hAnsi="Times New Roman" w:cs="Times New Roman"/>
          <w:sz w:val="24"/>
          <w:szCs w:val="24"/>
          <w:lang w:eastAsia="pl-PL"/>
        </w:rPr>
        <w:t>.</w:t>
      </w:r>
    </w:p>
    <w:p w:rsidR="00B411FD"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p>
    <w:p w:rsidR="00B411FD" w:rsidRDefault="008115EC"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br/>
      </w:r>
      <w:r w:rsidR="00A77B2F" w:rsidRPr="00A77B2F">
        <w:rPr>
          <w:rFonts w:ascii="Times New Roman" w:eastAsia="Times New Roman" w:hAnsi="Times New Roman" w:cs="Times New Roman"/>
          <w:sz w:val="24"/>
          <w:szCs w:val="24"/>
          <w:lang w:eastAsia="pl-PL"/>
        </w:rPr>
        <w:t>Sposób realizacji:</w:t>
      </w:r>
      <w:r w:rsidR="00B411FD">
        <w:rPr>
          <w:rFonts w:ascii="Times New Roman" w:eastAsia="Times New Roman" w:hAnsi="Times New Roman" w:cs="Times New Roman"/>
          <w:sz w:val="24"/>
          <w:szCs w:val="24"/>
          <w:lang w:eastAsia="pl-PL"/>
        </w:rPr>
        <w:t xml:space="preserve">  </w:t>
      </w:r>
    </w:p>
    <w:p w:rsidR="009C599B"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 xml:space="preserve">Stawiamy przed dzieckiem dwie miski z wodą – w jednej misce znajduje się woda ciepła, </w:t>
      </w:r>
      <w:r w:rsidR="008115EC">
        <w:rPr>
          <w:rFonts w:ascii="Times New Roman" w:eastAsia="Times New Roman" w:hAnsi="Times New Roman" w:cs="Times New Roman"/>
          <w:sz w:val="24"/>
          <w:szCs w:val="24"/>
          <w:lang w:eastAsia="pl-PL"/>
        </w:rPr>
        <w:br/>
      </w:r>
      <w:r w:rsidR="00A77B2F" w:rsidRPr="00A77B2F">
        <w:rPr>
          <w:rFonts w:ascii="Times New Roman" w:eastAsia="Times New Roman" w:hAnsi="Times New Roman" w:cs="Times New Roman"/>
          <w:sz w:val="24"/>
          <w:szCs w:val="24"/>
          <w:lang w:eastAsia="pl-PL"/>
        </w:rPr>
        <w:t xml:space="preserve">a w drugiej  woda zimna. Zachęcamy dziecko do włożenia rąk do wody. </w:t>
      </w:r>
      <w:r w:rsidR="00E632CB">
        <w:rPr>
          <w:rFonts w:ascii="Times New Roman" w:eastAsia="Times New Roman" w:hAnsi="Times New Roman" w:cs="Times New Roman"/>
          <w:sz w:val="24"/>
          <w:szCs w:val="24"/>
          <w:lang w:eastAsia="pl-PL"/>
        </w:rPr>
        <w:t>D</w:t>
      </w:r>
      <w:r w:rsidR="00A77B2F" w:rsidRPr="00A77B2F">
        <w:rPr>
          <w:rFonts w:ascii="Times New Roman" w:eastAsia="Times New Roman" w:hAnsi="Times New Roman" w:cs="Times New Roman"/>
          <w:sz w:val="24"/>
          <w:szCs w:val="24"/>
          <w:lang w:eastAsia="pl-PL"/>
        </w:rPr>
        <w:t>ziecko</w:t>
      </w:r>
      <w:r w:rsidR="00E632CB">
        <w:rPr>
          <w:rFonts w:ascii="Times New Roman" w:eastAsia="Times New Roman" w:hAnsi="Times New Roman" w:cs="Times New Roman"/>
          <w:sz w:val="24"/>
          <w:szCs w:val="24"/>
          <w:lang w:eastAsia="pl-PL"/>
        </w:rPr>
        <w:t xml:space="preserve"> uczy się </w:t>
      </w:r>
      <w:r w:rsidR="00A77B2F" w:rsidRPr="00A77B2F">
        <w:rPr>
          <w:rFonts w:ascii="Times New Roman" w:eastAsia="Times New Roman" w:hAnsi="Times New Roman" w:cs="Times New Roman"/>
          <w:sz w:val="24"/>
          <w:szCs w:val="24"/>
          <w:lang w:eastAsia="pl-PL"/>
        </w:rPr>
        <w:t xml:space="preserve"> doświadczania wody, możemy wprowadzić element mycia rąk, mycia zabawek. </w:t>
      </w:r>
      <w:r w:rsidR="00E632CB">
        <w:rPr>
          <w:rFonts w:ascii="Times New Roman" w:eastAsia="Times New Roman" w:hAnsi="Times New Roman" w:cs="Times New Roman"/>
          <w:sz w:val="24"/>
          <w:szCs w:val="24"/>
          <w:lang w:eastAsia="pl-PL"/>
        </w:rPr>
        <w:t>D</w:t>
      </w:r>
      <w:r w:rsidR="00E632CB" w:rsidRPr="00A77B2F">
        <w:rPr>
          <w:rFonts w:ascii="Times New Roman" w:eastAsia="Times New Roman" w:hAnsi="Times New Roman" w:cs="Times New Roman"/>
          <w:sz w:val="24"/>
          <w:szCs w:val="24"/>
          <w:lang w:eastAsia="pl-PL"/>
        </w:rPr>
        <w:t>ziecko bawi się cieczą, może robić k</w:t>
      </w:r>
      <w:r w:rsidR="00E632CB">
        <w:rPr>
          <w:rFonts w:ascii="Times New Roman" w:eastAsia="Times New Roman" w:hAnsi="Times New Roman" w:cs="Times New Roman"/>
          <w:sz w:val="24"/>
          <w:szCs w:val="24"/>
          <w:lang w:eastAsia="pl-PL"/>
        </w:rPr>
        <w:t xml:space="preserve">ulki, szukać zatopionego guzika. </w:t>
      </w:r>
      <w:r w:rsidR="00E632CB" w:rsidRPr="00A77B2F">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 xml:space="preserve">Do wody </w:t>
      </w:r>
      <w:r w:rsidR="00E632CB">
        <w:rPr>
          <w:rFonts w:ascii="Times New Roman" w:eastAsia="Times New Roman" w:hAnsi="Times New Roman" w:cs="Times New Roman"/>
          <w:sz w:val="24"/>
          <w:szCs w:val="24"/>
          <w:lang w:eastAsia="pl-PL"/>
        </w:rPr>
        <w:t xml:space="preserve">możemy dodać sól do kąpieli, szampon, </w:t>
      </w:r>
      <w:r w:rsidR="00E632CB" w:rsidRPr="00A77B2F">
        <w:rPr>
          <w:rFonts w:ascii="Times New Roman" w:eastAsia="Times New Roman" w:hAnsi="Times New Roman" w:cs="Times New Roman"/>
          <w:sz w:val="24"/>
          <w:szCs w:val="24"/>
          <w:lang w:eastAsia="pl-PL"/>
        </w:rPr>
        <w:t xml:space="preserve">zapach </w:t>
      </w:r>
      <w:r w:rsidR="00A77B2F" w:rsidRPr="00A77B2F">
        <w:rPr>
          <w:rFonts w:ascii="Times New Roman" w:eastAsia="Times New Roman" w:hAnsi="Times New Roman" w:cs="Times New Roman"/>
          <w:sz w:val="24"/>
          <w:szCs w:val="24"/>
          <w:lang w:eastAsia="pl-PL"/>
        </w:rPr>
        <w:t xml:space="preserve">– </w:t>
      </w:r>
      <w:r w:rsidR="00E632CB" w:rsidRPr="00A77B2F">
        <w:rPr>
          <w:rFonts w:ascii="Times New Roman" w:eastAsia="Times New Roman" w:hAnsi="Times New Roman" w:cs="Times New Roman"/>
          <w:sz w:val="24"/>
          <w:szCs w:val="24"/>
          <w:lang w:eastAsia="pl-PL"/>
        </w:rPr>
        <w:t xml:space="preserve"> </w:t>
      </w:r>
      <w:r w:rsidR="00E632CB">
        <w:rPr>
          <w:rFonts w:ascii="Times New Roman" w:eastAsia="Times New Roman" w:hAnsi="Times New Roman" w:cs="Times New Roman"/>
          <w:sz w:val="24"/>
          <w:szCs w:val="24"/>
          <w:lang w:eastAsia="pl-PL"/>
        </w:rPr>
        <w:t>dodatkowo stymulacja węchowa</w:t>
      </w:r>
      <w:r w:rsidR="00A77B2F" w:rsidRPr="00A77B2F">
        <w:rPr>
          <w:rFonts w:ascii="Times New Roman" w:eastAsia="Times New Roman" w:hAnsi="Times New Roman" w:cs="Times New Roman"/>
          <w:sz w:val="24"/>
          <w:szCs w:val="24"/>
          <w:lang w:eastAsia="pl-PL"/>
        </w:rPr>
        <w:t>, barwnik – stymulacja wzrokowa, z wody dziecko może wyławiać zamrożone plastikowe i kolorowe kostki do drinków oraz gumowe piłeczki o różnej strukturze.</w:t>
      </w:r>
      <w:r w:rsidR="00CD580E" w:rsidRPr="00CD580E">
        <w:rPr>
          <w:rFonts w:ascii="Times New Roman" w:eastAsia="Times New Roman" w:hAnsi="Times New Roman" w:cs="Times New Roman"/>
          <w:sz w:val="24"/>
          <w:szCs w:val="24"/>
          <w:lang w:eastAsia="pl-PL"/>
        </w:rPr>
        <w:t xml:space="preserve"> </w:t>
      </w:r>
      <w:r w:rsidR="00E632CB">
        <w:rPr>
          <w:rFonts w:ascii="Times New Roman" w:eastAsia="Times New Roman" w:hAnsi="Times New Roman" w:cs="Times New Roman"/>
          <w:sz w:val="24"/>
          <w:szCs w:val="24"/>
          <w:lang w:eastAsia="pl-PL"/>
        </w:rPr>
        <w:t xml:space="preserve"> </w:t>
      </w:r>
    </w:p>
    <w:p w:rsidR="00B411FD" w:rsidRPr="00A77B2F"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p>
    <w:p w:rsidR="00A77B2F" w:rsidRPr="00A77B2F" w:rsidRDefault="00A77B2F" w:rsidP="00E632CB">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Zabawa z gumkami do włosów</w:t>
      </w:r>
    </w:p>
    <w:p w:rsidR="00A77B2F" w:rsidRPr="00A77B2F" w:rsidRDefault="00A77B2F" w:rsidP="009C599B">
      <w:pPr>
        <w:spacing w:after="0" w:line="360" w:lineRule="auto"/>
        <w:jc w:val="center"/>
        <w:rPr>
          <w:rFonts w:ascii="Times New Roman" w:eastAsia="Times New Roman" w:hAnsi="Times New Roman" w:cs="Times New Roman"/>
          <w:sz w:val="24"/>
          <w:szCs w:val="24"/>
          <w:lang w:eastAsia="pl-PL"/>
        </w:rPr>
      </w:pPr>
      <w:r w:rsidRPr="00A77B2F">
        <w:rPr>
          <w:rFonts w:ascii="Times New Roman" w:eastAsia="Times New Roman" w:hAnsi="Times New Roman" w:cs="Times New Roman"/>
          <w:noProof/>
          <w:sz w:val="24"/>
          <w:szCs w:val="24"/>
          <w:lang w:eastAsia="pl-PL"/>
        </w:rPr>
        <w:drawing>
          <wp:inline distT="0" distB="0" distL="0" distR="0" wp14:anchorId="20939AC5" wp14:editId="59A537A1">
            <wp:extent cx="3055620" cy="1645920"/>
            <wp:effectExtent l="0" t="0" r="0" b="0"/>
            <wp:docPr id="3" name="Obraz 3" descr="Gumki do włosów służące do stymulacji zmysłu doty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mki do włosów służące do stymulacji zmysłu dotyk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5620" cy="1645920"/>
                    </a:xfrm>
                    <a:prstGeom prst="rect">
                      <a:avLst/>
                    </a:prstGeom>
                    <a:noFill/>
                    <a:ln>
                      <a:noFill/>
                    </a:ln>
                  </pic:spPr>
                </pic:pic>
              </a:graphicData>
            </a:graphic>
          </wp:inline>
        </w:drawing>
      </w:r>
    </w:p>
    <w:p w:rsidR="00B411FD" w:rsidRDefault="00A77B2F"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usprawnianie małej motoryki, rozwijanie koordynacji wzrokowo-ruchowej.</w:t>
      </w:r>
      <w:r w:rsidR="008115EC">
        <w:rPr>
          <w:rFonts w:ascii="Times New Roman" w:eastAsia="Times New Roman" w:hAnsi="Times New Roman" w:cs="Times New Roman"/>
          <w:sz w:val="24"/>
          <w:szCs w:val="24"/>
          <w:lang w:eastAsia="pl-PL"/>
        </w:rPr>
        <w:br/>
      </w:r>
      <w:r w:rsidRPr="00A77B2F">
        <w:rPr>
          <w:rFonts w:ascii="Times New Roman" w:eastAsia="Times New Roman" w:hAnsi="Times New Roman" w:cs="Times New Roman"/>
          <w:sz w:val="24"/>
          <w:szCs w:val="24"/>
          <w:lang w:eastAsia="pl-PL"/>
        </w:rPr>
        <w:t>Sposób realizacji:</w:t>
      </w:r>
    </w:p>
    <w:p w:rsidR="00AF2528" w:rsidRDefault="00B411FD"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 xml:space="preserve">Podajemy dziecku kilka kolorowych gumek do włosów o różnej fakturze (frotki, gumowe gumki, gumki z obszyciami), pozwalamy dziecku doświadczać różnorodnych faktur, </w:t>
      </w:r>
      <w:r w:rsidR="009C599B">
        <w:rPr>
          <w:rFonts w:ascii="Times New Roman" w:eastAsia="Times New Roman" w:hAnsi="Times New Roman" w:cs="Times New Roman"/>
          <w:sz w:val="24"/>
          <w:szCs w:val="24"/>
          <w:lang w:eastAsia="pl-PL"/>
        </w:rPr>
        <w:br/>
      </w:r>
      <w:r w:rsidR="00A77B2F" w:rsidRPr="00A77B2F">
        <w:rPr>
          <w:rFonts w:ascii="Times New Roman" w:eastAsia="Times New Roman" w:hAnsi="Times New Roman" w:cs="Times New Roman"/>
          <w:sz w:val="24"/>
          <w:szCs w:val="24"/>
          <w:lang w:eastAsia="pl-PL"/>
        </w:rPr>
        <w:t xml:space="preserve">a następnie nakładamy frotki na paluszki dziecka. Mówimy „Zdejmij frotki”, „Załóż frotki na swoje  palce”, „Załóż frotki na moje palce”. </w:t>
      </w:r>
      <w:r w:rsidR="009C599B">
        <w:rPr>
          <w:rFonts w:ascii="Times New Roman" w:eastAsia="Times New Roman" w:hAnsi="Times New Roman" w:cs="Times New Roman"/>
          <w:sz w:val="24"/>
          <w:szCs w:val="24"/>
          <w:lang w:eastAsia="pl-PL"/>
        </w:rPr>
        <w:t xml:space="preserve">Możemy również </w:t>
      </w:r>
      <w:r w:rsidR="00A77B2F" w:rsidRPr="00A77B2F">
        <w:rPr>
          <w:rFonts w:ascii="Times New Roman" w:eastAsia="Times New Roman" w:hAnsi="Times New Roman" w:cs="Times New Roman"/>
          <w:sz w:val="24"/>
          <w:szCs w:val="24"/>
          <w:lang w:eastAsia="pl-PL"/>
        </w:rPr>
        <w:t xml:space="preserve">stymulować dziecko zakładając na jego ręce bransolety, gumki do włosów z przyszytymi koralikami, muszelkami, szklanymi kuleczkami. </w:t>
      </w:r>
    </w:p>
    <w:p w:rsidR="00B411FD" w:rsidRDefault="00B411FD" w:rsidP="008115EC">
      <w:pPr>
        <w:spacing w:before="100" w:beforeAutospacing="1" w:after="100" w:afterAutospacing="1" w:line="360" w:lineRule="auto"/>
        <w:rPr>
          <w:rFonts w:ascii="Times New Roman" w:eastAsia="Times New Roman" w:hAnsi="Times New Roman" w:cs="Times New Roman"/>
          <w:sz w:val="24"/>
          <w:szCs w:val="24"/>
          <w:lang w:eastAsia="pl-PL"/>
        </w:rPr>
      </w:pPr>
    </w:p>
    <w:p w:rsidR="00B411FD" w:rsidRPr="00A77B2F" w:rsidRDefault="00B411FD" w:rsidP="008115EC">
      <w:pPr>
        <w:spacing w:before="100" w:beforeAutospacing="1" w:after="100" w:afterAutospacing="1" w:line="360" w:lineRule="auto"/>
        <w:rPr>
          <w:rFonts w:ascii="Times New Roman" w:eastAsia="Times New Roman" w:hAnsi="Times New Roman" w:cs="Times New Roman"/>
          <w:sz w:val="24"/>
          <w:szCs w:val="24"/>
          <w:lang w:eastAsia="pl-PL"/>
        </w:rPr>
      </w:pPr>
    </w:p>
    <w:p w:rsidR="00A77B2F" w:rsidRPr="009C599B" w:rsidRDefault="00A77B2F" w:rsidP="009C599B">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lastRenderedPageBreak/>
        <w:t>Zabawa w szorstkie – gładkie</w:t>
      </w:r>
    </w:p>
    <w:p w:rsidR="00A77B2F" w:rsidRPr="00A77B2F" w:rsidRDefault="00A77B2F" w:rsidP="009C599B">
      <w:pPr>
        <w:spacing w:before="100" w:beforeAutospacing="1" w:after="100" w:afterAutospacing="1" w:line="360" w:lineRule="auto"/>
        <w:jc w:val="center"/>
        <w:outlineLvl w:val="4"/>
        <w:rPr>
          <w:rFonts w:ascii="Times New Roman" w:eastAsia="Times New Roman" w:hAnsi="Times New Roman" w:cs="Times New Roman"/>
          <w:b/>
          <w:bCs/>
          <w:sz w:val="20"/>
          <w:szCs w:val="20"/>
          <w:lang w:eastAsia="pl-PL"/>
        </w:rPr>
      </w:pPr>
      <w:r w:rsidRPr="00A77B2F">
        <w:rPr>
          <w:rFonts w:ascii="Times New Roman" w:eastAsia="Times New Roman" w:hAnsi="Times New Roman" w:cs="Times New Roman"/>
          <w:b/>
          <w:bCs/>
          <w:noProof/>
          <w:sz w:val="20"/>
          <w:szCs w:val="20"/>
          <w:lang w:eastAsia="pl-PL"/>
        </w:rPr>
        <w:drawing>
          <wp:inline distT="0" distB="0" distL="0" distR="0" wp14:anchorId="325400F1" wp14:editId="5BB4F524">
            <wp:extent cx="3086100" cy="1843637"/>
            <wp:effectExtent l="0" t="0" r="0" b="4445"/>
            <wp:docPr id="7" name="Obraz 7" descr="kreatywnyMaks: Zabawa sensoryczna szorstki-gła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atywnyMaks: Zabawa sensoryczna szorstki-gładk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6775" cy="1844040"/>
                    </a:xfrm>
                    <a:prstGeom prst="rect">
                      <a:avLst/>
                    </a:prstGeom>
                    <a:noFill/>
                    <a:ln>
                      <a:noFill/>
                    </a:ln>
                  </pic:spPr>
                </pic:pic>
              </a:graphicData>
            </a:graphic>
          </wp:inline>
        </w:drawing>
      </w:r>
    </w:p>
    <w:p w:rsidR="00B411FD" w:rsidRDefault="00A77B2F" w:rsidP="00AF2528">
      <w:p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w:t>
      </w:r>
    </w:p>
    <w:p w:rsidR="00A77B2F" w:rsidRPr="00B411FD" w:rsidRDefault="008115EC" w:rsidP="00AF2528">
      <w:pPr>
        <w:spacing w:before="100" w:beforeAutospacing="1" w:after="100" w:afterAutospacing="1"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r>
      <w:r w:rsidR="00A77B2F" w:rsidRPr="00AF2528">
        <w:rPr>
          <w:rFonts w:ascii="Times New Roman" w:eastAsia="Times New Roman" w:hAnsi="Times New Roman" w:cs="Times New Roman"/>
          <w:sz w:val="24"/>
          <w:szCs w:val="24"/>
          <w:lang w:eastAsia="pl-PL"/>
        </w:rPr>
        <w:t>Sposób realizacji:</w:t>
      </w:r>
      <w:r w:rsidR="00AF2528">
        <w:rPr>
          <w:rFonts w:ascii="Times New Roman" w:eastAsia="Times New Roman" w:hAnsi="Times New Roman" w:cs="Times New Roman"/>
          <w:color w:val="00B050"/>
          <w:sz w:val="24"/>
          <w:szCs w:val="24"/>
          <w:lang w:eastAsia="pl-PL"/>
        </w:rPr>
        <w:br/>
        <w:t xml:space="preserve">     </w:t>
      </w:r>
      <w:r w:rsidR="00AF2528" w:rsidRPr="00AF2528">
        <w:rPr>
          <w:rFonts w:ascii="Times New Roman" w:eastAsia="Times New Roman" w:hAnsi="Times New Roman" w:cs="Times New Roman"/>
          <w:sz w:val="24"/>
          <w:szCs w:val="24"/>
          <w:lang w:eastAsia="pl-PL"/>
        </w:rPr>
        <w:t>R</w:t>
      </w:r>
      <w:r w:rsidR="00AF2528">
        <w:rPr>
          <w:rFonts w:ascii="Times New Roman" w:eastAsia="Times New Roman" w:hAnsi="Times New Roman" w:cs="Times New Roman"/>
          <w:sz w:val="24"/>
          <w:szCs w:val="24"/>
          <w:lang w:eastAsia="pl-PL"/>
        </w:rPr>
        <w:t>ó</w:t>
      </w:r>
      <w:r w:rsidR="00AF2528" w:rsidRPr="00AF2528">
        <w:rPr>
          <w:rFonts w:ascii="Times New Roman" w:eastAsia="Times New Roman" w:hAnsi="Times New Roman" w:cs="Times New Roman"/>
          <w:sz w:val="24"/>
          <w:szCs w:val="24"/>
          <w:lang w:eastAsia="pl-PL"/>
        </w:rPr>
        <w:t>żnicowanie dotykiem fakt</w:t>
      </w:r>
      <w:r w:rsidR="00AF2528">
        <w:rPr>
          <w:rFonts w:ascii="Times New Roman" w:eastAsia="Times New Roman" w:hAnsi="Times New Roman" w:cs="Times New Roman"/>
          <w:sz w:val="24"/>
          <w:szCs w:val="24"/>
          <w:lang w:eastAsia="pl-PL"/>
        </w:rPr>
        <w:t>u</w:t>
      </w:r>
      <w:r w:rsidR="00AF2528" w:rsidRPr="00AF2528">
        <w:rPr>
          <w:rFonts w:ascii="Times New Roman" w:eastAsia="Times New Roman" w:hAnsi="Times New Roman" w:cs="Times New Roman"/>
          <w:sz w:val="24"/>
          <w:szCs w:val="24"/>
          <w:lang w:eastAsia="pl-PL"/>
        </w:rPr>
        <w:t>r</w:t>
      </w:r>
      <w:r w:rsidR="00AF2528">
        <w:rPr>
          <w:rFonts w:ascii="Times New Roman" w:eastAsia="Times New Roman" w:hAnsi="Times New Roman" w:cs="Times New Roman"/>
          <w:sz w:val="24"/>
          <w:szCs w:val="24"/>
          <w:lang w:eastAsia="pl-PL"/>
        </w:rPr>
        <w:t>y</w:t>
      </w:r>
      <w:r w:rsidR="00AF2528" w:rsidRPr="00AF2528">
        <w:rPr>
          <w:rFonts w:ascii="Times New Roman" w:eastAsia="Times New Roman" w:hAnsi="Times New Roman" w:cs="Times New Roman"/>
          <w:sz w:val="24"/>
          <w:szCs w:val="24"/>
          <w:lang w:eastAsia="pl-PL"/>
        </w:rPr>
        <w:t xml:space="preserve"> </w:t>
      </w:r>
      <w:r w:rsidR="00AF2528">
        <w:rPr>
          <w:rFonts w:ascii="Times New Roman" w:eastAsia="Times New Roman" w:hAnsi="Times New Roman" w:cs="Times New Roman"/>
          <w:sz w:val="24"/>
          <w:szCs w:val="24"/>
          <w:lang w:eastAsia="pl-PL"/>
        </w:rPr>
        <w:t>stymulując dłonie dziecka na przemiennie, raz powierzchnią „Gładką</w:t>
      </w:r>
      <w:r w:rsidR="00AF2528" w:rsidRPr="00AF2528">
        <w:rPr>
          <w:rFonts w:ascii="Times New Roman" w:eastAsia="Times New Roman" w:hAnsi="Times New Roman" w:cs="Times New Roman"/>
          <w:sz w:val="24"/>
          <w:szCs w:val="24"/>
          <w:lang w:eastAsia="pl-PL"/>
        </w:rPr>
        <w:t>”</w:t>
      </w:r>
      <w:r w:rsidR="00AF2528" w:rsidRPr="00AF2528">
        <w:rPr>
          <w:rFonts w:ascii="Times New Roman" w:eastAsia="Times New Roman" w:hAnsi="Times New Roman" w:cs="Times New Roman"/>
          <w:sz w:val="24"/>
          <w:szCs w:val="24"/>
          <w:lang w:eastAsia="pl-PL"/>
        </w:rPr>
        <w:t xml:space="preserve"> </w:t>
      </w:r>
      <w:r w:rsidR="00AF2528">
        <w:rPr>
          <w:rFonts w:ascii="Times New Roman" w:eastAsia="Times New Roman" w:hAnsi="Times New Roman" w:cs="Times New Roman"/>
          <w:sz w:val="24"/>
          <w:szCs w:val="24"/>
          <w:lang w:eastAsia="pl-PL"/>
        </w:rPr>
        <w:t>następnie „Szorstką</w:t>
      </w:r>
      <w:r w:rsidR="00AF2528" w:rsidRPr="00AF2528">
        <w:rPr>
          <w:rFonts w:ascii="Times New Roman" w:eastAsia="Times New Roman" w:hAnsi="Times New Roman" w:cs="Times New Roman"/>
          <w:sz w:val="24"/>
          <w:szCs w:val="24"/>
          <w:lang w:eastAsia="pl-PL"/>
        </w:rPr>
        <w:t>”,</w:t>
      </w:r>
      <w:r w:rsidR="00AF2528">
        <w:rPr>
          <w:rFonts w:ascii="Times New Roman" w:eastAsia="Times New Roman" w:hAnsi="Times New Roman" w:cs="Times New Roman"/>
          <w:sz w:val="24"/>
          <w:szCs w:val="24"/>
          <w:lang w:eastAsia="pl-PL"/>
        </w:rPr>
        <w:t xml:space="preserve"> </w:t>
      </w:r>
      <w:r w:rsidR="00AF2528" w:rsidRPr="00AF2528">
        <w:rPr>
          <w:rFonts w:ascii="Times New Roman" w:eastAsia="Times New Roman" w:hAnsi="Times New Roman" w:cs="Times New Roman"/>
          <w:sz w:val="24"/>
          <w:szCs w:val="24"/>
          <w:lang w:eastAsia="pl-PL"/>
        </w:rPr>
        <w:t>dziecko ocenia strukturę powierzchni za pomocą zmysłu dotyku.</w:t>
      </w:r>
      <w:r w:rsidRPr="00AF2528">
        <w:rPr>
          <w:rFonts w:ascii="Times New Roman" w:eastAsia="Times New Roman" w:hAnsi="Times New Roman" w:cs="Times New Roman"/>
          <w:sz w:val="24"/>
          <w:szCs w:val="24"/>
          <w:lang w:eastAsia="pl-PL"/>
        </w:rPr>
        <w:br/>
      </w:r>
    </w:p>
    <w:p w:rsidR="00A77B2F" w:rsidRPr="00AF2528" w:rsidRDefault="00A77B2F" w:rsidP="009C599B">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F2528">
        <w:rPr>
          <w:rFonts w:ascii="Times New Roman" w:eastAsia="Times New Roman" w:hAnsi="Times New Roman" w:cs="Times New Roman"/>
          <w:b/>
          <w:bCs/>
          <w:sz w:val="28"/>
          <w:szCs w:val="28"/>
          <w:lang w:eastAsia="pl-PL"/>
        </w:rPr>
        <w:t>Zabawa w malowanie palcami</w:t>
      </w:r>
    </w:p>
    <w:p w:rsidR="00A77B2F" w:rsidRPr="00A77B2F" w:rsidRDefault="00A77B2F" w:rsidP="00B03E63">
      <w:pPr>
        <w:spacing w:after="0" w:line="360" w:lineRule="auto"/>
        <w:jc w:val="center"/>
        <w:rPr>
          <w:rFonts w:ascii="Times New Roman" w:eastAsia="Times New Roman" w:hAnsi="Times New Roman" w:cs="Times New Roman"/>
          <w:color w:val="00B050"/>
          <w:sz w:val="24"/>
          <w:szCs w:val="24"/>
          <w:lang w:eastAsia="pl-PL"/>
        </w:rPr>
      </w:pPr>
      <w:r w:rsidRPr="009C599B">
        <w:rPr>
          <w:noProof/>
          <w:color w:val="00B050"/>
          <w:lang w:eastAsia="pl-PL"/>
        </w:rPr>
        <w:drawing>
          <wp:inline distT="0" distB="0" distL="0" distR="0" wp14:anchorId="04B0B69B" wp14:editId="0A59FA08">
            <wp:extent cx="3360420" cy="1844040"/>
            <wp:effectExtent l="0" t="0" r="0" b="3810"/>
            <wp:docPr id="8" name="Obraz 8" descr="Domowe farby do malowania palcami | Loogo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mowe farby do malowania palcami | LoogoMOW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inline>
        </w:drawing>
      </w:r>
    </w:p>
    <w:p w:rsidR="00A77B2F" w:rsidRPr="00A77B2F" w:rsidRDefault="00A77B2F" w:rsidP="00CD580E">
      <w:pPr>
        <w:spacing w:before="100" w:beforeAutospacing="1" w:after="100" w:afterAutospacing="1" w:line="360" w:lineRule="auto"/>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ćwiczenie koncentracji, koordynacji wzrokowo-ruchowej.</w:t>
      </w:r>
    </w:p>
    <w:p w:rsidR="00C500BB" w:rsidRDefault="00A77B2F" w:rsidP="00C500BB">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Sposób realizacji:</w:t>
      </w:r>
    </w:p>
    <w:p w:rsidR="00C500BB" w:rsidRDefault="00C500BB" w:rsidP="00C500BB">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AF2528">
        <w:rPr>
          <w:rFonts w:ascii="Times New Roman" w:eastAsia="Times New Roman" w:hAnsi="Times New Roman" w:cs="Times New Roman"/>
          <w:sz w:val="24"/>
          <w:szCs w:val="24"/>
          <w:lang w:eastAsia="pl-PL"/>
        </w:rPr>
        <w:t>R</w:t>
      </w:r>
      <w:r w:rsidR="00A77B2F" w:rsidRPr="00A77B2F">
        <w:rPr>
          <w:rFonts w:ascii="Times New Roman" w:eastAsia="Times New Roman" w:hAnsi="Times New Roman" w:cs="Times New Roman"/>
          <w:sz w:val="24"/>
          <w:szCs w:val="24"/>
          <w:lang w:eastAsia="pl-PL"/>
        </w:rPr>
        <w:t>ozkłada</w:t>
      </w:r>
      <w:r w:rsidR="00AF2528">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na stoliku przed dzieckiem miseczki z kolorową mazią</w:t>
      </w:r>
      <w:r>
        <w:rPr>
          <w:rFonts w:ascii="Times New Roman" w:eastAsia="Times New Roman" w:hAnsi="Times New Roman" w:cs="Times New Roman"/>
          <w:sz w:val="24"/>
          <w:szCs w:val="24"/>
          <w:lang w:eastAsia="pl-PL"/>
        </w:rPr>
        <w:t xml:space="preserve"> np.: </w:t>
      </w:r>
      <w:r w:rsidR="00AF2528">
        <w:rPr>
          <w:rFonts w:ascii="Times New Roman" w:eastAsia="Times New Roman" w:hAnsi="Times New Roman" w:cs="Times New Roman"/>
          <w:sz w:val="24"/>
          <w:szCs w:val="24"/>
          <w:lang w:eastAsia="pl-PL"/>
        </w:rPr>
        <w:t xml:space="preserve"> farbą, kisielem, krochmalem, pastą do zębów, </w:t>
      </w:r>
      <w:r w:rsidR="00AF2528" w:rsidRPr="00AF2528">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pianką do golenia, masłem orzechowym, budyniem</w:t>
      </w:r>
      <w:r w:rsidR="00AF2528">
        <w:rPr>
          <w:rFonts w:ascii="Times New Roman" w:eastAsia="Times New Roman" w:hAnsi="Times New Roman" w:cs="Times New Roman"/>
          <w:sz w:val="24"/>
          <w:szCs w:val="24"/>
          <w:lang w:eastAsia="pl-PL"/>
        </w:rPr>
        <w:t>.  Z</w:t>
      </w:r>
      <w:r w:rsidR="00A77B2F" w:rsidRPr="00A77B2F">
        <w:rPr>
          <w:rFonts w:ascii="Times New Roman" w:eastAsia="Times New Roman" w:hAnsi="Times New Roman" w:cs="Times New Roman"/>
          <w:sz w:val="24"/>
          <w:szCs w:val="24"/>
          <w:lang w:eastAsia="pl-PL"/>
        </w:rPr>
        <w:t>achęca</w:t>
      </w:r>
      <w:r w:rsidR="00AF2528">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dziec</w:t>
      </w:r>
      <w:r w:rsidR="00AF2528">
        <w:rPr>
          <w:rFonts w:ascii="Times New Roman" w:eastAsia="Times New Roman" w:hAnsi="Times New Roman" w:cs="Times New Roman"/>
          <w:sz w:val="24"/>
          <w:szCs w:val="24"/>
          <w:lang w:eastAsia="pl-PL"/>
        </w:rPr>
        <w:t xml:space="preserve">ko do włożenia palców w maź i </w:t>
      </w:r>
      <w:r w:rsidR="00A77B2F" w:rsidRPr="00A77B2F">
        <w:rPr>
          <w:rFonts w:ascii="Times New Roman" w:eastAsia="Times New Roman" w:hAnsi="Times New Roman" w:cs="Times New Roman"/>
          <w:sz w:val="24"/>
          <w:szCs w:val="24"/>
          <w:lang w:eastAsia="pl-PL"/>
        </w:rPr>
        <w:t xml:space="preserve">malowania nimi papieru. </w:t>
      </w:r>
      <w:r w:rsidR="00AF2528">
        <w:rPr>
          <w:rFonts w:ascii="Times New Roman" w:eastAsia="Times New Roman" w:hAnsi="Times New Roman" w:cs="Times New Roman"/>
          <w:sz w:val="24"/>
          <w:szCs w:val="24"/>
          <w:lang w:eastAsia="pl-PL"/>
        </w:rPr>
        <w:t xml:space="preserve"> N</w:t>
      </w:r>
      <w:r w:rsidR="00A77B2F" w:rsidRPr="00A77B2F">
        <w:rPr>
          <w:rFonts w:ascii="Times New Roman" w:eastAsia="Times New Roman" w:hAnsi="Times New Roman" w:cs="Times New Roman"/>
          <w:sz w:val="24"/>
          <w:szCs w:val="24"/>
          <w:lang w:eastAsia="pl-PL"/>
        </w:rPr>
        <w:t xml:space="preserve">ie </w:t>
      </w:r>
      <w:r w:rsidR="00AF2528">
        <w:rPr>
          <w:rFonts w:ascii="Times New Roman" w:eastAsia="Times New Roman" w:hAnsi="Times New Roman" w:cs="Times New Roman"/>
          <w:sz w:val="24"/>
          <w:szCs w:val="24"/>
          <w:lang w:eastAsia="pl-PL"/>
        </w:rPr>
        <w:t xml:space="preserve">powinniśmy </w:t>
      </w:r>
      <w:r w:rsidR="00A77B2F" w:rsidRPr="00A77B2F">
        <w:rPr>
          <w:rFonts w:ascii="Times New Roman" w:eastAsia="Times New Roman" w:hAnsi="Times New Roman" w:cs="Times New Roman"/>
          <w:sz w:val="24"/>
          <w:szCs w:val="24"/>
          <w:lang w:eastAsia="pl-PL"/>
        </w:rPr>
        <w:t>zmusza</w:t>
      </w:r>
      <w:r w:rsidR="00AF2528">
        <w:rPr>
          <w:rFonts w:ascii="Times New Roman" w:eastAsia="Times New Roman" w:hAnsi="Times New Roman" w:cs="Times New Roman"/>
          <w:sz w:val="24"/>
          <w:szCs w:val="24"/>
          <w:lang w:eastAsia="pl-PL"/>
        </w:rPr>
        <w:t>ć</w:t>
      </w:r>
      <w:r w:rsidR="00A77B2F" w:rsidRPr="00A77B2F">
        <w:rPr>
          <w:rFonts w:ascii="Times New Roman" w:eastAsia="Times New Roman" w:hAnsi="Times New Roman" w:cs="Times New Roman"/>
          <w:sz w:val="24"/>
          <w:szCs w:val="24"/>
          <w:lang w:eastAsia="pl-PL"/>
        </w:rPr>
        <w:t xml:space="preserve"> dziecka do zanurzenia dłoni w farbie, zachęca</w:t>
      </w:r>
      <w:r>
        <w:rPr>
          <w:rFonts w:ascii="Times New Roman" w:eastAsia="Times New Roman" w:hAnsi="Times New Roman" w:cs="Times New Roman"/>
          <w:sz w:val="24"/>
          <w:szCs w:val="24"/>
          <w:lang w:eastAsia="pl-PL"/>
        </w:rPr>
        <w:t>my je</w:t>
      </w:r>
      <w:r w:rsidR="00A77B2F" w:rsidRPr="00A77B2F">
        <w:rPr>
          <w:rFonts w:ascii="Times New Roman" w:eastAsia="Times New Roman" w:hAnsi="Times New Roman" w:cs="Times New Roman"/>
          <w:sz w:val="24"/>
          <w:szCs w:val="24"/>
          <w:lang w:eastAsia="pl-PL"/>
        </w:rPr>
        <w:t xml:space="preserve"> doświadczenia</w:t>
      </w:r>
      <w:r w:rsidR="00AF2528">
        <w:rPr>
          <w:rFonts w:ascii="Times New Roman" w:eastAsia="Times New Roman" w:hAnsi="Times New Roman" w:cs="Times New Roman"/>
          <w:sz w:val="24"/>
          <w:szCs w:val="24"/>
          <w:lang w:eastAsia="pl-PL"/>
        </w:rPr>
        <w:t>, badania</w:t>
      </w:r>
      <w:r w:rsidR="00A77B2F" w:rsidRPr="00A77B2F">
        <w:rPr>
          <w:rFonts w:ascii="Times New Roman" w:eastAsia="Times New Roman" w:hAnsi="Times New Roman" w:cs="Times New Roman"/>
          <w:sz w:val="24"/>
          <w:szCs w:val="24"/>
          <w:lang w:eastAsia="pl-PL"/>
        </w:rPr>
        <w:t xml:space="preserve"> </w:t>
      </w:r>
      <w:r w:rsidR="00AF2528">
        <w:rPr>
          <w:rFonts w:ascii="Times New Roman" w:eastAsia="Times New Roman" w:hAnsi="Times New Roman" w:cs="Times New Roman"/>
          <w:sz w:val="24"/>
          <w:szCs w:val="24"/>
          <w:lang w:eastAsia="pl-PL"/>
        </w:rPr>
        <w:t xml:space="preserve">konsystencji palcami lub całą </w:t>
      </w:r>
      <w:r w:rsidR="00AF2528">
        <w:rPr>
          <w:rFonts w:ascii="Times New Roman" w:eastAsia="Times New Roman" w:hAnsi="Times New Roman" w:cs="Times New Roman"/>
          <w:sz w:val="24"/>
          <w:szCs w:val="24"/>
          <w:lang w:eastAsia="pl-PL"/>
        </w:rPr>
        <w:lastRenderedPageBreak/>
        <w:t xml:space="preserve">dłonią </w:t>
      </w:r>
      <w:r w:rsidR="00A77B2F" w:rsidRPr="00A77B2F">
        <w:rPr>
          <w:rFonts w:ascii="Times New Roman" w:eastAsia="Times New Roman" w:hAnsi="Times New Roman" w:cs="Times New Roman"/>
          <w:sz w:val="24"/>
          <w:szCs w:val="24"/>
          <w:lang w:eastAsia="pl-PL"/>
        </w:rPr>
        <w:t>. Chwal</w:t>
      </w:r>
      <w:r w:rsidR="00AF2528">
        <w:rPr>
          <w:rFonts w:ascii="Times New Roman" w:eastAsia="Times New Roman" w:hAnsi="Times New Roman" w:cs="Times New Roman"/>
          <w:sz w:val="24"/>
          <w:szCs w:val="24"/>
          <w:lang w:eastAsia="pl-PL"/>
        </w:rPr>
        <w:t>i dziecko za każdą udana próbę i przejaw samodzielnej aktywności</w:t>
      </w:r>
      <w:r w:rsidR="00A77B2F" w:rsidRPr="00A77B2F">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00AF2528">
        <w:rPr>
          <w:rFonts w:ascii="Times New Roman" w:eastAsia="Times New Roman" w:hAnsi="Times New Roman" w:cs="Times New Roman"/>
          <w:sz w:val="24"/>
          <w:szCs w:val="24"/>
          <w:lang w:eastAsia="pl-PL"/>
        </w:rPr>
        <w:t>Możemy</w:t>
      </w:r>
      <w:r w:rsidR="00A77B2F" w:rsidRPr="00A77B2F">
        <w:rPr>
          <w:rFonts w:ascii="Times New Roman" w:eastAsia="Times New Roman" w:hAnsi="Times New Roman" w:cs="Times New Roman"/>
          <w:sz w:val="24"/>
          <w:szCs w:val="24"/>
          <w:lang w:eastAsia="pl-PL"/>
        </w:rPr>
        <w:t xml:space="preserve"> wzbogacić doznania dotykowe poprzez dosypanie do farby piasku. </w:t>
      </w:r>
    </w:p>
    <w:p w:rsidR="00C500BB" w:rsidRDefault="00C500BB" w:rsidP="00C500BB">
      <w:pPr>
        <w:spacing w:before="100" w:beforeAutospacing="1" w:after="100" w:afterAutospacing="1" w:line="360" w:lineRule="auto"/>
        <w:jc w:val="both"/>
        <w:rPr>
          <w:rFonts w:ascii="Times New Roman" w:eastAsia="Times New Roman" w:hAnsi="Times New Roman" w:cs="Times New Roman"/>
          <w:sz w:val="24"/>
          <w:szCs w:val="24"/>
          <w:lang w:eastAsia="pl-PL"/>
        </w:rPr>
      </w:pPr>
    </w:p>
    <w:p w:rsidR="00A77B2F" w:rsidRDefault="00A77B2F" w:rsidP="00C500BB">
      <w:pPr>
        <w:spacing w:before="100" w:beforeAutospacing="1" w:after="100" w:afterAutospacing="1" w:line="360" w:lineRule="auto"/>
        <w:jc w:val="center"/>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Zabawa w „Pudełko ze skarbami”</w:t>
      </w:r>
    </w:p>
    <w:p w:rsidR="00B411FD" w:rsidRPr="00A77B2F" w:rsidRDefault="00B411FD" w:rsidP="00C500BB">
      <w:pPr>
        <w:spacing w:before="100" w:beforeAutospacing="1" w:after="100" w:afterAutospacing="1" w:line="360" w:lineRule="auto"/>
        <w:jc w:val="center"/>
        <w:rPr>
          <w:rFonts w:ascii="Times New Roman" w:eastAsia="Times New Roman" w:hAnsi="Times New Roman" w:cs="Times New Roman"/>
          <w:b/>
          <w:bCs/>
          <w:sz w:val="28"/>
          <w:szCs w:val="28"/>
          <w:lang w:eastAsia="pl-PL"/>
        </w:rPr>
      </w:pPr>
      <w:r>
        <w:rPr>
          <w:noProof/>
          <w:lang w:eastAsia="pl-PL"/>
        </w:rPr>
        <w:drawing>
          <wp:inline distT="0" distB="0" distL="0" distR="0" wp14:anchorId="01A7EC3E" wp14:editId="702E9E71">
            <wp:extent cx="3931920" cy="2331720"/>
            <wp:effectExtent l="0" t="0" r="0" b="0"/>
            <wp:docPr id="14" name="Obraz 14" descr="Kosz pełen skarbów - labirynt dla małych rączek - Dzieciaki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sz pełen skarbów - labirynt dla małych rączek - Dzieciaki w dom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2746" cy="2332210"/>
                    </a:xfrm>
                    <a:prstGeom prst="rect">
                      <a:avLst/>
                    </a:prstGeom>
                    <a:noFill/>
                    <a:ln>
                      <a:noFill/>
                    </a:ln>
                  </pic:spPr>
                </pic:pic>
              </a:graphicData>
            </a:graphic>
          </wp:inline>
        </w:drawing>
      </w:r>
    </w:p>
    <w:p w:rsidR="00A77B2F" w:rsidRPr="00A77B2F" w:rsidRDefault="00A77B2F"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w:t>
      </w:r>
    </w:p>
    <w:p w:rsidR="00A77B2F" w:rsidRPr="00A77B2F" w:rsidRDefault="00A77B2F"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Sposób realizacji:</w:t>
      </w:r>
    </w:p>
    <w:p w:rsidR="00C500BB" w:rsidRPr="00A77B2F" w:rsidRDefault="00C500BB"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A77B2F" w:rsidRPr="00A77B2F">
        <w:rPr>
          <w:rFonts w:ascii="Times New Roman" w:eastAsia="Times New Roman" w:hAnsi="Times New Roman" w:cs="Times New Roman"/>
          <w:sz w:val="24"/>
          <w:szCs w:val="24"/>
          <w:lang w:eastAsia="pl-PL"/>
        </w:rPr>
        <w:t>Wycinamy w przykrywce pudełka po butach dziurę. Do pudełka wkładamy kłębki wełny, guziki, klocki, szklane kulki, samochodziki, zwierzątka. Dziecko wkłada rękę przez dziurę i mówi, czego dotyka</w:t>
      </w:r>
      <w:r>
        <w:rPr>
          <w:rFonts w:ascii="Times New Roman" w:eastAsia="Times New Roman" w:hAnsi="Times New Roman" w:cs="Times New Roman"/>
          <w:sz w:val="24"/>
          <w:szCs w:val="24"/>
          <w:lang w:eastAsia="pl-PL"/>
        </w:rPr>
        <w:t>, lub pomagamy dziecku w opisie przedmiotu</w:t>
      </w:r>
      <w:r w:rsidR="00A77B2F" w:rsidRPr="00A77B2F">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 zabawie zachęcamy dziecko do używania obu dłoni na przemiennie </w:t>
      </w:r>
      <w:r w:rsidR="00A77B2F" w:rsidRPr="00A77B2F">
        <w:rPr>
          <w:rFonts w:ascii="Times New Roman" w:eastAsia="Times New Roman" w:hAnsi="Times New Roman" w:cs="Times New Roman"/>
          <w:sz w:val="24"/>
          <w:szCs w:val="24"/>
          <w:lang w:eastAsia="pl-PL"/>
        </w:rPr>
        <w:t>(stymulujemy w ten sposób pracę obydwóch półkul mózgowych).</w:t>
      </w:r>
      <w:r>
        <w:rPr>
          <w:rFonts w:ascii="Times New Roman" w:eastAsia="Times New Roman" w:hAnsi="Times New Roman" w:cs="Times New Roman"/>
          <w:sz w:val="24"/>
          <w:szCs w:val="24"/>
          <w:lang w:eastAsia="pl-PL"/>
        </w:rPr>
        <w:br/>
      </w:r>
    </w:p>
    <w:p w:rsidR="00A77B2F" w:rsidRPr="009C599B" w:rsidRDefault="00A77B2F" w:rsidP="009C599B">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Zabawa „Wierszyki – masażyki”</w:t>
      </w:r>
    </w:p>
    <w:p w:rsidR="00A77B2F" w:rsidRPr="00A77B2F" w:rsidRDefault="00A77B2F" w:rsidP="00B03E63">
      <w:pPr>
        <w:spacing w:before="100" w:beforeAutospacing="1" w:after="100" w:afterAutospacing="1" w:line="360" w:lineRule="auto"/>
        <w:jc w:val="center"/>
        <w:outlineLvl w:val="4"/>
        <w:rPr>
          <w:rFonts w:ascii="Times New Roman" w:eastAsia="Times New Roman" w:hAnsi="Times New Roman" w:cs="Times New Roman"/>
          <w:b/>
          <w:bCs/>
          <w:sz w:val="20"/>
          <w:szCs w:val="20"/>
          <w:lang w:eastAsia="pl-PL"/>
        </w:rPr>
      </w:pPr>
      <w:r>
        <w:rPr>
          <w:noProof/>
          <w:lang w:eastAsia="pl-PL"/>
        </w:rPr>
        <w:drawing>
          <wp:inline distT="0" distB="0" distL="0" distR="0" wp14:anchorId="10F75316" wp14:editId="7B3B2245">
            <wp:extent cx="3528060" cy="1783080"/>
            <wp:effectExtent l="0" t="0" r="0" b="7620"/>
            <wp:docPr id="9" name="Obraz 9" descr="Zabawy z pokazywaniem | Przedszkolaki i starsze dzieci | pr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bawy z pokazywaniem | Przedszkolaki i starsze dzieci | prac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8060" cy="1783080"/>
                    </a:xfrm>
                    <a:prstGeom prst="rect">
                      <a:avLst/>
                    </a:prstGeom>
                    <a:noFill/>
                    <a:ln>
                      <a:noFill/>
                    </a:ln>
                  </pic:spPr>
                </pic:pic>
              </a:graphicData>
            </a:graphic>
          </wp:inline>
        </w:drawing>
      </w:r>
    </w:p>
    <w:p w:rsidR="00A77B2F" w:rsidRPr="00A77B2F" w:rsidRDefault="00A77B2F"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lastRenderedPageBreak/>
        <w:t>Cel: stymulacja dotykowa, stymulacja słuchowa, wzbogacanie słownictwa dziecka.</w:t>
      </w:r>
    </w:p>
    <w:p w:rsidR="00A77B2F" w:rsidRPr="00A77B2F" w:rsidRDefault="00A77B2F"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Sposób realizacji:</w:t>
      </w:r>
    </w:p>
    <w:p w:rsidR="00A77B2F" w:rsidRDefault="00B56B9D"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w:t>
      </w:r>
      <w:r w:rsidR="00A77B2F" w:rsidRPr="00A77B2F">
        <w:rPr>
          <w:rFonts w:ascii="Times New Roman" w:eastAsia="Times New Roman" w:hAnsi="Times New Roman" w:cs="Times New Roman"/>
          <w:sz w:val="24"/>
          <w:szCs w:val="24"/>
          <w:lang w:eastAsia="pl-PL"/>
        </w:rPr>
        <w:t>iada</w:t>
      </w:r>
      <w:r>
        <w:rPr>
          <w:rFonts w:ascii="Times New Roman" w:eastAsia="Times New Roman" w:hAnsi="Times New Roman" w:cs="Times New Roman"/>
          <w:sz w:val="24"/>
          <w:szCs w:val="24"/>
          <w:lang w:eastAsia="pl-PL"/>
        </w:rPr>
        <w:t>my</w:t>
      </w:r>
      <w:r w:rsidR="00A77B2F" w:rsidRPr="00A77B2F">
        <w:rPr>
          <w:rFonts w:ascii="Times New Roman" w:eastAsia="Times New Roman" w:hAnsi="Times New Roman" w:cs="Times New Roman"/>
          <w:sz w:val="24"/>
          <w:szCs w:val="24"/>
          <w:lang w:eastAsia="pl-PL"/>
        </w:rPr>
        <w:t xml:space="preserve"> obok dzieck</w:t>
      </w:r>
      <w:r>
        <w:rPr>
          <w:rFonts w:ascii="Times New Roman" w:eastAsia="Times New Roman" w:hAnsi="Times New Roman" w:cs="Times New Roman"/>
          <w:sz w:val="24"/>
          <w:szCs w:val="24"/>
          <w:lang w:eastAsia="pl-PL"/>
        </w:rPr>
        <w:t>a, ujmuje jego rękę i maszerujemy</w:t>
      </w:r>
      <w:r w:rsidR="00A77B2F" w:rsidRPr="00A77B2F">
        <w:rPr>
          <w:rFonts w:ascii="Times New Roman" w:eastAsia="Times New Roman" w:hAnsi="Times New Roman" w:cs="Times New Roman"/>
          <w:sz w:val="24"/>
          <w:szCs w:val="24"/>
          <w:lang w:eastAsia="pl-PL"/>
        </w:rPr>
        <w:t xml:space="preserve"> po niej palcami.</w:t>
      </w:r>
      <w:r>
        <w:rPr>
          <w:rFonts w:ascii="Times New Roman" w:eastAsia="Times New Roman" w:hAnsi="Times New Roman" w:cs="Times New Roman"/>
          <w:sz w:val="24"/>
          <w:szCs w:val="24"/>
          <w:lang w:eastAsia="pl-PL"/>
        </w:rPr>
        <w:t xml:space="preserve"> Dotykając dłoni dziecka, palców </w:t>
      </w:r>
      <w:r w:rsidRPr="00A77B2F">
        <w:rPr>
          <w:rFonts w:ascii="Times New Roman" w:eastAsia="Times New Roman" w:hAnsi="Times New Roman" w:cs="Times New Roman"/>
          <w:sz w:val="24"/>
          <w:szCs w:val="24"/>
          <w:lang w:eastAsia="pl-PL"/>
        </w:rPr>
        <w:t>mówi</w:t>
      </w:r>
      <w:r>
        <w:rPr>
          <w:rFonts w:ascii="Times New Roman" w:eastAsia="Times New Roman" w:hAnsi="Times New Roman" w:cs="Times New Roman"/>
          <w:sz w:val="24"/>
          <w:szCs w:val="24"/>
          <w:lang w:eastAsia="pl-PL"/>
        </w:rPr>
        <w:t xml:space="preserve">my słowa wierszyków rymowanek np.: </w:t>
      </w:r>
      <w:r w:rsidRPr="00A77B2F">
        <w:rPr>
          <w:rFonts w:ascii="Times New Roman" w:eastAsia="Times New Roman" w:hAnsi="Times New Roman" w:cs="Times New Roman"/>
          <w:sz w:val="24"/>
          <w:szCs w:val="24"/>
          <w:lang w:eastAsia="pl-PL"/>
        </w:rPr>
        <w:t xml:space="preserve">„Idzie myszka do braciszka – </w:t>
      </w:r>
      <w:r>
        <w:rPr>
          <w:rFonts w:ascii="Times New Roman" w:eastAsia="Times New Roman" w:hAnsi="Times New Roman" w:cs="Times New Roman"/>
          <w:sz w:val="24"/>
          <w:szCs w:val="24"/>
          <w:lang w:eastAsia="pl-PL"/>
        </w:rPr>
        <w:t xml:space="preserve">tu wskoczyła – tam się skryła” itp.( propozycję zabaw dostępne  na stronie internetowej szkoły w zakładce zdalne nauczanie: zajęcia </w:t>
      </w:r>
      <w:proofErr w:type="spellStart"/>
      <w:r>
        <w:rPr>
          <w:rFonts w:ascii="Times New Roman" w:eastAsia="Times New Roman" w:hAnsi="Times New Roman" w:cs="Times New Roman"/>
          <w:sz w:val="24"/>
          <w:szCs w:val="24"/>
          <w:lang w:eastAsia="pl-PL"/>
        </w:rPr>
        <w:t>rewalidacyjno</w:t>
      </w:r>
      <w:proofErr w:type="spellEnd"/>
      <w:r>
        <w:rPr>
          <w:rFonts w:ascii="Times New Roman" w:eastAsia="Times New Roman" w:hAnsi="Times New Roman" w:cs="Times New Roman"/>
          <w:sz w:val="24"/>
          <w:szCs w:val="24"/>
          <w:lang w:eastAsia="pl-PL"/>
        </w:rPr>
        <w:t xml:space="preserve"> – wychowawcze). W zabawie d</w:t>
      </w:r>
      <w:r w:rsidR="00A77B2F" w:rsidRPr="00A77B2F">
        <w:rPr>
          <w:rFonts w:ascii="Times New Roman" w:eastAsia="Times New Roman" w:hAnsi="Times New Roman" w:cs="Times New Roman"/>
          <w:sz w:val="24"/>
          <w:szCs w:val="24"/>
          <w:lang w:eastAsia="pl-PL"/>
        </w:rPr>
        <w:t>ziecko reaguje p</w:t>
      </w:r>
      <w:r>
        <w:rPr>
          <w:rFonts w:ascii="Times New Roman" w:eastAsia="Times New Roman" w:hAnsi="Times New Roman" w:cs="Times New Roman"/>
          <w:sz w:val="24"/>
          <w:szCs w:val="24"/>
          <w:lang w:eastAsia="pl-PL"/>
        </w:rPr>
        <w:t xml:space="preserve">ozytywnie </w:t>
      </w:r>
      <w:r w:rsidR="00B411FD">
        <w:rPr>
          <w:rFonts w:ascii="Times New Roman" w:eastAsia="Times New Roman" w:hAnsi="Times New Roman" w:cs="Times New Roman"/>
          <w:sz w:val="24"/>
          <w:szCs w:val="24"/>
          <w:lang w:eastAsia="pl-PL"/>
        </w:rPr>
        <w:br/>
      </w:r>
      <w:r>
        <w:rPr>
          <w:rFonts w:ascii="Times New Roman" w:eastAsia="Times New Roman" w:hAnsi="Times New Roman" w:cs="Times New Roman"/>
          <w:sz w:val="24"/>
          <w:szCs w:val="24"/>
          <w:lang w:eastAsia="pl-PL"/>
        </w:rPr>
        <w:t>(z radością) na dotyk uczy się bliskiego kontaktu z drugą osobą</w:t>
      </w:r>
      <w:r w:rsidR="00A77B2F" w:rsidRPr="00A77B2F">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Dziecięce masażyki możemy</w:t>
      </w:r>
      <w:r w:rsidR="00A77B2F" w:rsidRPr="00A77B2F">
        <w:rPr>
          <w:rFonts w:ascii="Times New Roman" w:eastAsia="Times New Roman" w:hAnsi="Times New Roman" w:cs="Times New Roman"/>
          <w:sz w:val="24"/>
          <w:szCs w:val="24"/>
          <w:lang w:eastAsia="pl-PL"/>
        </w:rPr>
        <w:t xml:space="preserve"> wykonywać z dzieckiem przed lustrem, z udziałem olejków zapachowych.</w:t>
      </w:r>
    </w:p>
    <w:p w:rsidR="00B56B9D" w:rsidRPr="00A77B2F" w:rsidRDefault="00B56B9D"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p>
    <w:p w:rsidR="00B56B9D" w:rsidRDefault="00B56B9D" w:rsidP="00B56B9D">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t>Zabawa w odkręcanie i zakręcanie pokrywek</w:t>
      </w:r>
    </w:p>
    <w:p w:rsidR="00B16124" w:rsidRPr="00A77B2F" w:rsidRDefault="00B16124" w:rsidP="00B56B9D">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Pr>
          <w:noProof/>
          <w:lang w:eastAsia="pl-PL"/>
        </w:rPr>
        <w:drawing>
          <wp:inline distT="0" distB="0" distL="0" distR="0" wp14:anchorId="36CCBB00" wp14:editId="4F3F1F7A">
            <wp:extent cx="4137659" cy="2065020"/>
            <wp:effectExtent l="0" t="0" r="0" b="0"/>
            <wp:docPr id="12" name="Obraz 12" descr="Odkręcanie, dopasowanie i zakręcanie nakrętek - Littl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kręcanie, dopasowanie i zakręcanie nakrętek - Little D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5924" cy="2064154"/>
                    </a:xfrm>
                    <a:prstGeom prst="rect">
                      <a:avLst/>
                    </a:prstGeom>
                    <a:noFill/>
                    <a:ln>
                      <a:noFill/>
                    </a:ln>
                  </pic:spPr>
                </pic:pic>
              </a:graphicData>
            </a:graphic>
          </wp:inline>
        </w:drawing>
      </w:r>
    </w:p>
    <w:p w:rsidR="00B56B9D" w:rsidRPr="00A77B2F" w:rsidRDefault="00B56B9D" w:rsidP="00B56B9D">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ćwiczenie sprawności manualnej.</w:t>
      </w:r>
    </w:p>
    <w:p w:rsidR="00B56B9D" w:rsidRPr="00A77B2F" w:rsidRDefault="00B56B9D" w:rsidP="00B56B9D">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Sposób realizacji:</w:t>
      </w:r>
    </w:p>
    <w:p w:rsidR="00B56B9D" w:rsidRDefault="00B56B9D" w:rsidP="00B56B9D">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Stawiamy przed dzieckiem zakręcony słoik. Mówimy „Spójrz, odkręcam pokrywkę” demonstrując dziecku czynność odkręcania słoika. Następnie bierzemy ręce dziecka próbując wspólnie odkręcić pokrywkę. Polecamy dziecku „Odkręć pokrywkę”. Nagradzamy dziecko za każdą udaną próbę odkręcenia pokrywki.</w:t>
      </w:r>
      <w:r>
        <w:rPr>
          <w:rFonts w:ascii="Times New Roman" w:eastAsia="Times New Roman" w:hAnsi="Times New Roman" w:cs="Times New Roman"/>
          <w:sz w:val="24"/>
          <w:szCs w:val="24"/>
          <w:lang w:eastAsia="pl-PL"/>
        </w:rPr>
        <w:t xml:space="preserve"> D</w:t>
      </w:r>
      <w:r w:rsidRPr="00A77B2F">
        <w:rPr>
          <w:rFonts w:ascii="Times New Roman" w:eastAsia="Times New Roman" w:hAnsi="Times New Roman" w:cs="Times New Roman"/>
          <w:sz w:val="24"/>
          <w:szCs w:val="24"/>
          <w:lang w:eastAsia="pl-PL"/>
        </w:rPr>
        <w:t xml:space="preserve">o zabaw w zakręcanie i odkręcanie </w:t>
      </w:r>
      <w:r>
        <w:rPr>
          <w:rFonts w:ascii="Times New Roman" w:eastAsia="Times New Roman" w:hAnsi="Times New Roman" w:cs="Times New Roman"/>
          <w:sz w:val="24"/>
          <w:szCs w:val="24"/>
          <w:lang w:eastAsia="pl-PL"/>
        </w:rPr>
        <w:t>możemy wprowadzić</w:t>
      </w:r>
      <w:r w:rsidRPr="00A77B2F">
        <w:rPr>
          <w:rFonts w:ascii="Times New Roman" w:eastAsia="Times New Roman" w:hAnsi="Times New Roman" w:cs="Times New Roman"/>
          <w:sz w:val="24"/>
          <w:szCs w:val="24"/>
          <w:lang w:eastAsia="pl-PL"/>
        </w:rPr>
        <w:t xml:space="preserve"> różne rodzaje zakrętek, śrub, zamków z kluczami. Do odkręconego słoika dziecko wkłada małą zabawkę </w:t>
      </w:r>
      <w:r>
        <w:rPr>
          <w:rFonts w:ascii="Times New Roman" w:eastAsia="Times New Roman" w:hAnsi="Times New Roman" w:cs="Times New Roman"/>
          <w:sz w:val="24"/>
          <w:szCs w:val="24"/>
          <w:lang w:eastAsia="pl-PL"/>
        </w:rPr>
        <w:br/>
      </w:r>
      <w:r w:rsidRPr="00A77B2F">
        <w:rPr>
          <w:rFonts w:ascii="Times New Roman" w:eastAsia="Times New Roman" w:hAnsi="Times New Roman" w:cs="Times New Roman"/>
          <w:sz w:val="24"/>
          <w:szCs w:val="24"/>
          <w:lang w:eastAsia="pl-PL"/>
        </w:rPr>
        <w:t>i zakręca go, do odkręconej butelki dziecko wkłada guziki i zakręca butelkę.</w:t>
      </w:r>
    </w:p>
    <w:p w:rsidR="00B16124" w:rsidRPr="00A77B2F" w:rsidRDefault="00B16124" w:rsidP="00B56B9D">
      <w:pPr>
        <w:spacing w:before="100" w:beforeAutospacing="1" w:after="100" w:afterAutospacing="1" w:line="360" w:lineRule="auto"/>
        <w:jc w:val="both"/>
        <w:rPr>
          <w:rFonts w:ascii="Times New Roman" w:eastAsia="Times New Roman" w:hAnsi="Times New Roman" w:cs="Times New Roman"/>
          <w:sz w:val="24"/>
          <w:szCs w:val="24"/>
          <w:lang w:eastAsia="pl-PL"/>
        </w:rPr>
      </w:pPr>
    </w:p>
    <w:p w:rsidR="007C0C12" w:rsidRDefault="007C0C12" w:rsidP="009C599B">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sidRPr="00A77B2F">
        <w:rPr>
          <w:rFonts w:ascii="Times New Roman" w:eastAsia="Times New Roman" w:hAnsi="Times New Roman" w:cs="Times New Roman"/>
          <w:b/>
          <w:bCs/>
          <w:sz w:val="28"/>
          <w:szCs w:val="28"/>
          <w:lang w:eastAsia="pl-PL"/>
        </w:rPr>
        <w:lastRenderedPageBreak/>
        <w:t>Zabawa w wyczuwanie powierzchni, po której chodzę</w:t>
      </w:r>
    </w:p>
    <w:p w:rsidR="00B16124" w:rsidRPr="00A77B2F" w:rsidRDefault="00B16124" w:rsidP="009C599B">
      <w:pPr>
        <w:spacing w:before="100" w:beforeAutospacing="1" w:after="100" w:afterAutospacing="1" w:line="360" w:lineRule="auto"/>
        <w:jc w:val="center"/>
        <w:outlineLvl w:val="4"/>
        <w:rPr>
          <w:rFonts w:ascii="Times New Roman" w:eastAsia="Times New Roman" w:hAnsi="Times New Roman" w:cs="Times New Roman"/>
          <w:b/>
          <w:bCs/>
          <w:sz w:val="28"/>
          <w:szCs w:val="28"/>
          <w:lang w:eastAsia="pl-PL"/>
        </w:rPr>
      </w:pPr>
      <w:r>
        <w:rPr>
          <w:noProof/>
          <w:lang w:eastAsia="pl-PL"/>
        </w:rPr>
        <w:drawing>
          <wp:inline distT="0" distB="0" distL="0" distR="0" wp14:anchorId="768749EA" wp14:editId="007F4818">
            <wp:extent cx="3855720" cy="2194560"/>
            <wp:effectExtent l="0" t="0" r="0" b="0"/>
            <wp:docPr id="4" name="Obraz 4" descr="DIY ścieżka sensoryczna w wersji mini. 👣👣👣 - Sa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ścieżka sensoryczna w wersji mini. 👣👣👣 - Sasank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5720" cy="2194560"/>
                    </a:xfrm>
                    <a:prstGeom prst="rect">
                      <a:avLst/>
                    </a:prstGeom>
                    <a:noFill/>
                    <a:ln>
                      <a:noFill/>
                    </a:ln>
                  </pic:spPr>
                </pic:pic>
              </a:graphicData>
            </a:graphic>
          </wp:inline>
        </w:drawing>
      </w:r>
    </w:p>
    <w:p w:rsidR="007C0C12" w:rsidRPr="00A77B2F" w:rsidRDefault="007C0C12"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Cel: stymulacja dotykowa, słuchowa.</w:t>
      </w:r>
    </w:p>
    <w:p w:rsidR="00B16124" w:rsidRDefault="007C0C12" w:rsidP="00B03E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A77B2F">
        <w:rPr>
          <w:rFonts w:ascii="Times New Roman" w:eastAsia="Times New Roman" w:hAnsi="Times New Roman" w:cs="Times New Roman"/>
          <w:sz w:val="24"/>
          <w:szCs w:val="24"/>
          <w:lang w:eastAsia="pl-PL"/>
        </w:rPr>
        <w:t>Sposób realizacji:</w:t>
      </w:r>
    </w:p>
    <w:p w:rsidR="00B411FD" w:rsidRPr="00B411FD" w:rsidRDefault="00B16124" w:rsidP="00B411FD">
      <w:pPr>
        <w:spacing w:before="100" w:beforeAutospacing="1" w:after="100" w:afterAutospacing="1"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7C0C12" w:rsidRPr="00A77B2F">
        <w:rPr>
          <w:rFonts w:ascii="Times New Roman" w:eastAsia="Times New Roman" w:hAnsi="Times New Roman" w:cs="Times New Roman"/>
          <w:sz w:val="24"/>
          <w:szCs w:val="24"/>
          <w:lang w:eastAsia="pl-PL"/>
        </w:rPr>
        <w:t>Rozkładamy przed dzieckiem chodniczek o zmiennej fakturze powierzchni, a następnie zapraszamy je na bosy spacer po chodniczku.</w:t>
      </w:r>
      <w:r>
        <w:rPr>
          <w:rFonts w:ascii="Times New Roman" w:eastAsia="Times New Roman" w:hAnsi="Times New Roman" w:cs="Times New Roman"/>
          <w:sz w:val="24"/>
          <w:szCs w:val="24"/>
          <w:lang w:eastAsia="pl-PL"/>
        </w:rPr>
        <w:t xml:space="preserve"> Kontakt z fakturami pozwala na </w:t>
      </w:r>
      <w:r w:rsidR="007C0C12" w:rsidRPr="00A77B2F">
        <w:rPr>
          <w:rFonts w:ascii="Times New Roman" w:eastAsia="Times New Roman" w:hAnsi="Times New Roman" w:cs="Times New Roman"/>
          <w:sz w:val="24"/>
          <w:szCs w:val="24"/>
          <w:lang w:eastAsia="pl-PL"/>
        </w:rPr>
        <w:t>oswojenie dotykowe dziecka z powierzchnią o różnej fakturze.</w:t>
      </w:r>
      <w:r>
        <w:rPr>
          <w:rFonts w:ascii="Times New Roman" w:eastAsia="Times New Roman" w:hAnsi="Times New Roman" w:cs="Times New Roman"/>
          <w:sz w:val="24"/>
          <w:szCs w:val="24"/>
          <w:lang w:eastAsia="pl-PL"/>
        </w:rPr>
        <w:t xml:space="preserve"> Jeżeli to możliwe </w:t>
      </w:r>
      <w:r w:rsidR="007C0C12" w:rsidRPr="00A77B2F">
        <w:rPr>
          <w:rFonts w:ascii="Times New Roman" w:eastAsia="Times New Roman" w:hAnsi="Times New Roman" w:cs="Times New Roman"/>
          <w:sz w:val="24"/>
          <w:szCs w:val="24"/>
          <w:lang w:eastAsia="pl-PL"/>
        </w:rPr>
        <w:t xml:space="preserve">dziecko chodzi </w:t>
      </w:r>
      <w:r w:rsidR="00B411FD">
        <w:rPr>
          <w:rFonts w:ascii="Times New Roman" w:eastAsia="Times New Roman" w:hAnsi="Times New Roman" w:cs="Times New Roman"/>
          <w:sz w:val="24"/>
          <w:szCs w:val="24"/>
          <w:lang w:eastAsia="pl-PL"/>
        </w:rPr>
        <w:br/>
      </w:r>
      <w:r w:rsidR="007C0C12" w:rsidRPr="00A77B2F">
        <w:rPr>
          <w:rFonts w:ascii="Times New Roman" w:eastAsia="Times New Roman" w:hAnsi="Times New Roman" w:cs="Times New Roman"/>
          <w:sz w:val="24"/>
          <w:szCs w:val="24"/>
          <w:lang w:eastAsia="pl-PL"/>
        </w:rPr>
        <w:t xml:space="preserve">po folii bąbelkowej, po folii malarskiej, po szarym papierze, po sztucznej trawie, </w:t>
      </w:r>
      <w:r w:rsidR="00B411FD">
        <w:rPr>
          <w:rFonts w:ascii="Times New Roman" w:eastAsia="Times New Roman" w:hAnsi="Times New Roman" w:cs="Times New Roman"/>
          <w:sz w:val="24"/>
          <w:szCs w:val="24"/>
          <w:lang w:eastAsia="pl-PL"/>
        </w:rPr>
        <w:br/>
      </w:r>
      <w:r w:rsidR="007C0C12" w:rsidRPr="00A77B2F">
        <w:rPr>
          <w:rFonts w:ascii="Times New Roman" w:eastAsia="Times New Roman" w:hAnsi="Times New Roman" w:cs="Times New Roman"/>
          <w:sz w:val="24"/>
          <w:szCs w:val="24"/>
          <w:lang w:eastAsia="pl-PL"/>
        </w:rPr>
        <w:t>po wykładzinie, po futerku. Dziecko</w:t>
      </w:r>
      <w:r>
        <w:rPr>
          <w:rFonts w:ascii="Times New Roman" w:eastAsia="Times New Roman" w:hAnsi="Times New Roman" w:cs="Times New Roman"/>
          <w:sz w:val="24"/>
          <w:szCs w:val="24"/>
          <w:lang w:eastAsia="pl-PL"/>
        </w:rPr>
        <w:t xml:space="preserve"> może dotykać powierzchni, faktur </w:t>
      </w:r>
      <w:r w:rsidR="007C0C12" w:rsidRPr="00A77B2F">
        <w:rPr>
          <w:rFonts w:ascii="Times New Roman" w:eastAsia="Times New Roman" w:hAnsi="Times New Roman" w:cs="Times New Roman"/>
          <w:sz w:val="24"/>
          <w:szCs w:val="24"/>
          <w:lang w:eastAsia="pl-PL"/>
        </w:rPr>
        <w:t xml:space="preserve">różnymi częściami </w:t>
      </w:r>
      <w:r w:rsidR="00B411FD">
        <w:rPr>
          <w:rFonts w:ascii="Times New Roman" w:eastAsia="Times New Roman" w:hAnsi="Times New Roman" w:cs="Times New Roman"/>
          <w:sz w:val="24"/>
          <w:szCs w:val="24"/>
          <w:lang w:eastAsia="pl-PL"/>
        </w:rPr>
        <w:br/>
      </w:r>
      <w:r w:rsidR="007C0C12" w:rsidRPr="00A77B2F">
        <w:rPr>
          <w:rFonts w:ascii="Times New Roman" w:eastAsia="Times New Roman" w:hAnsi="Times New Roman" w:cs="Times New Roman"/>
          <w:sz w:val="24"/>
          <w:szCs w:val="24"/>
          <w:lang w:eastAsia="pl-PL"/>
        </w:rPr>
        <w:t>ciała (całą dłonią, opuszkami palców, grzbietem</w:t>
      </w:r>
      <w:r w:rsidR="00B411FD">
        <w:rPr>
          <w:rFonts w:ascii="Times New Roman" w:eastAsia="Times New Roman" w:hAnsi="Times New Roman" w:cs="Times New Roman"/>
          <w:sz w:val="24"/>
          <w:szCs w:val="24"/>
          <w:lang w:eastAsia="pl-PL"/>
        </w:rPr>
        <w:t xml:space="preserve"> dłoni, stopą, palcami stopy</w:t>
      </w:r>
      <w:r>
        <w:rPr>
          <w:rFonts w:ascii="Times New Roman" w:eastAsia="Times New Roman" w:hAnsi="Times New Roman" w:cs="Times New Roman"/>
          <w:sz w:val="24"/>
          <w:szCs w:val="24"/>
          <w:lang w:eastAsia="pl-PL"/>
        </w:rPr>
        <w:t>…)</w:t>
      </w:r>
      <w:r w:rsidR="00B411FD">
        <w:rPr>
          <w:rFonts w:ascii="Times New Roman" w:eastAsia="Times New Roman" w:hAnsi="Times New Roman" w:cs="Times New Roman"/>
          <w:sz w:val="24"/>
          <w:szCs w:val="24"/>
          <w:lang w:eastAsia="pl-PL"/>
        </w:rPr>
        <w:t>.</w:t>
      </w:r>
      <w:r w:rsidR="00B411FD">
        <w:rPr>
          <w:rFonts w:ascii="Times New Roman" w:eastAsia="Times New Roman" w:hAnsi="Times New Roman" w:cs="Times New Roman"/>
          <w:sz w:val="24"/>
          <w:szCs w:val="24"/>
          <w:lang w:eastAsia="pl-PL"/>
        </w:rPr>
        <w:br/>
      </w:r>
    </w:p>
    <w:p w:rsidR="008115EC" w:rsidRPr="008115EC" w:rsidRDefault="008115EC" w:rsidP="008115EC">
      <w:pPr>
        <w:spacing w:line="360" w:lineRule="auto"/>
        <w:jc w:val="right"/>
        <w:rPr>
          <w:i/>
        </w:rPr>
      </w:pPr>
      <w:r w:rsidRPr="008115EC">
        <w:rPr>
          <w:i/>
        </w:rPr>
        <w:t xml:space="preserve">Daniel </w:t>
      </w:r>
      <w:proofErr w:type="spellStart"/>
      <w:r w:rsidRPr="008115EC">
        <w:rPr>
          <w:i/>
        </w:rPr>
        <w:t>Stygar</w:t>
      </w:r>
      <w:proofErr w:type="spellEnd"/>
    </w:p>
    <w:sectPr w:rsidR="008115EC" w:rsidRPr="008115EC" w:rsidSect="008115EC">
      <w:footerReference w:type="default" r:id="rId22"/>
      <w:pgSz w:w="11906" w:h="16838"/>
      <w:pgMar w:top="1134" w:right="1191" w:bottom="1134"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C17" w:rsidRDefault="00695C17" w:rsidP="00CD580E">
      <w:pPr>
        <w:spacing w:after="0" w:line="240" w:lineRule="auto"/>
      </w:pPr>
      <w:r>
        <w:separator/>
      </w:r>
    </w:p>
  </w:endnote>
  <w:endnote w:type="continuationSeparator" w:id="0">
    <w:p w:rsidR="00695C17" w:rsidRDefault="00695C17" w:rsidP="00CD5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07949"/>
      <w:docPartObj>
        <w:docPartGallery w:val="Page Numbers (Bottom of Page)"/>
        <w:docPartUnique/>
      </w:docPartObj>
    </w:sdtPr>
    <w:sdtEndPr/>
    <w:sdtContent>
      <w:p w:rsidR="00CD580E" w:rsidRDefault="00CD580E">
        <w:pPr>
          <w:pStyle w:val="Stopka"/>
          <w:jc w:val="right"/>
        </w:pPr>
        <w:r>
          <w:fldChar w:fldCharType="begin"/>
        </w:r>
        <w:r>
          <w:instrText>PAGE   \* MERGEFORMAT</w:instrText>
        </w:r>
        <w:r>
          <w:fldChar w:fldCharType="separate"/>
        </w:r>
        <w:r w:rsidR="00B411FD">
          <w:rPr>
            <w:noProof/>
          </w:rPr>
          <w:t>2</w:t>
        </w:r>
        <w:r>
          <w:fldChar w:fldCharType="end"/>
        </w:r>
      </w:p>
    </w:sdtContent>
  </w:sdt>
  <w:p w:rsidR="00CD580E" w:rsidRDefault="00CD580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C17" w:rsidRDefault="00695C17" w:rsidP="00CD580E">
      <w:pPr>
        <w:spacing w:after="0" w:line="240" w:lineRule="auto"/>
      </w:pPr>
      <w:r>
        <w:separator/>
      </w:r>
    </w:p>
  </w:footnote>
  <w:footnote w:type="continuationSeparator" w:id="0">
    <w:p w:rsidR="00695C17" w:rsidRDefault="00695C17" w:rsidP="00CD58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93369"/>
    <w:multiLevelType w:val="multilevel"/>
    <w:tmpl w:val="17A8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FC730C"/>
    <w:multiLevelType w:val="multilevel"/>
    <w:tmpl w:val="C6D2E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2F"/>
    <w:rsid w:val="001246F2"/>
    <w:rsid w:val="001C68B6"/>
    <w:rsid w:val="00223FFB"/>
    <w:rsid w:val="00591EA5"/>
    <w:rsid w:val="005A50A5"/>
    <w:rsid w:val="00695C17"/>
    <w:rsid w:val="007C0C12"/>
    <w:rsid w:val="008115EC"/>
    <w:rsid w:val="008937D5"/>
    <w:rsid w:val="009C599B"/>
    <w:rsid w:val="00A77B2F"/>
    <w:rsid w:val="00AF2528"/>
    <w:rsid w:val="00B03E63"/>
    <w:rsid w:val="00B16124"/>
    <w:rsid w:val="00B411FD"/>
    <w:rsid w:val="00B56B9D"/>
    <w:rsid w:val="00C500BB"/>
    <w:rsid w:val="00CD580E"/>
    <w:rsid w:val="00E23436"/>
    <w:rsid w:val="00E632CB"/>
    <w:rsid w:val="00FF610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37D5"/>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77B2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7B2F"/>
    <w:rPr>
      <w:rFonts w:ascii="Tahoma" w:hAnsi="Tahoma" w:cs="Tahoma"/>
      <w:sz w:val="16"/>
      <w:szCs w:val="16"/>
    </w:rPr>
  </w:style>
  <w:style w:type="paragraph" w:styleId="Nagwek">
    <w:name w:val="header"/>
    <w:basedOn w:val="Normalny"/>
    <w:link w:val="NagwekZnak"/>
    <w:uiPriority w:val="99"/>
    <w:unhideWhenUsed/>
    <w:rsid w:val="00CD58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580E"/>
  </w:style>
  <w:style w:type="paragraph" w:styleId="Stopka">
    <w:name w:val="footer"/>
    <w:basedOn w:val="Normalny"/>
    <w:link w:val="StopkaZnak"/>
    <w:uiPriority w:val="99"/>
    <w:unhideWhenUsed/>
    <w:rsid w:val="00CD58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58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37D5"/>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77B2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7B2F"/>
    <w:rPr>
      <w:rFonts w:ascii="Tahoma" w:hAnsi="Tahoma" w:cs="Tahoma"/>
      <w:sz w:val="16"/>
      <w:szCs w:val="16"/>
    </w:rPr>
  </w:style>
  <w:style w:type="paragraph" w:styleId="Nagwek">
    <w:name w:val="header"/>
    <w:basedOn w:val="Normalny"/>
    <w:link w:val="NagwekZnak"/>
    <w:uiPriority w:val="99"/>
    <w:unhideWhenUsed/>
    <w:rsid w:val="00CD580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D580E"/>
  </w:style>
  <w:style w:type="paragraph" w:styleId="Stopka">
    <w:name w:val="footer"/>
    <w:basedOn w:val="Normalny"/>
    <w:link w:val="StopkaZnak"/>
    <w:uiPriority w:val="99"/>
    <w:unhideWhenUsed/>
    <w:rsid w:val="00CD580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5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48627">
      <w:bodyDiv w:val="1"/>
      <w:marLeft w:val="0"/>
      <w:marRight w:val="0"/>
      <w:marTop w:val="0"/>
      <w:marBottom w:val="0"/>
      <w:divBdr>
        <w:top w:val="none" w:sz="0" w:space="0" w:color="auto"/>
        <w:left w:val="none" w:sz="0" w:space="0" w:color="auto"/>
        <w:bottom w:val="none" w:sz="0" w:space="0" w:color="auto"/>
        <w:right w:val="none" w:sz="0" w:space="0" w:color="auto"/>
      </w:divBdr>
      <w:divsChild>
        <w:div w:id="1023436836">
          <w:marLeft w:val="0"/>
          <w:marRight w:val="0"/>
          <w:marTop w:val="0"/>
          <w:marBottom w:val="0"/>
          <w:divBdr>
            <w:top w:val="none" w:sz="0" w:space="0" w:color="auto"/>
            <w:left w:val="none" w:sz="0" w:space="0" w:color="auto"/>
            <w:bottom w:val="none" w:sz="0" w:space="0" w:color="auto"/>
            <w:right w:val="none" w:sz="0" w:space="0" w:color="auto"/>
          </w:divBdr>
        </w:div>
        <w:div w:id="1414278311">
          <w:marLeft w:val="0"/>
          <w:marRight w:val="0"/>
          <w:marTop w:val="0"/>
          <w:marBottom w:val="0"/>
          <w:divBdr>
            <w:top w:val="none" w:sz="0" w:space="0" w:color="auto"/>
            <w:left w:val="none" w:sz="0" w:space="0" w:color="auto"/>
            <w:bottom w:val="none" w:sz="0" w:space="0" w:color="auto"/>
            <w:right w:val="none" w:sz="0" w:space="0" w:color="auto"/>
          </w:divBdr>
        </w:div>
        <w:div w:id="95251426">
          <w:marLeft w:val="0"/>
          <w:marRight w:val="0"/>
          <w:marTop w:val="0"/>
          <w:marBottom w:val="0"/>
          <w:divBdr>
            <w:top w:val="none" w:sz="0" w:space="0" w:color="auto"/>
            <w:left w:val="none" w:sz="0" w:space="0" w:color="auto"/>
            <w:bottom w:val="none" w:sz="0" w:space="0" w:color="auto"/>
            <w:right w:val="none" w:sz="0" w:space="0" w:color="auto"/>
          </w:divBdr>
        </w:div>
        <w:div w:id="1565752373">
          <w:marLeft w:val="0"/>
          <w:marRight w:val="0"/>
          <w:marTop w:val="0"/>
          <w:marBottom w:val="0"/>
          <w:divBdr>
            <w:top w:val="none" w:sz="0" w:space="0" w:color="auto"/>
            <w:left w:val="none" w:sz="0" w:space="0" w:color="auto"/>
            <w:bottom w:val="none" w:sz="0" w:space="0" w:color="auto"/>
            <w:right w:val="none" w:sz="0" w:space="0" w:color="auto"/>
          </w:divBdr>
        </w:div>
      </w:divsChild>
    </w:div>
    <w:div w:id="152039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Horyzon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1322</Words>
  <Characters>7932</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6</cp:revision>
  <dcterms:created xsi:type="dcterms:W3CDTF">2020-05-12T06:44:00Z</dcterms:created>
  <dcterms:modified xsi:type="dcterms:W3CDTF">2020-05-13T08:37:00Z</dcterms:modified>
</cp:coreProperties>
</file>