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ADF" w:rsidRDefault="00534ADF" w:rsidP="00534A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3"/>
          <w:szCs w:val="23"/>
          <w:lang w:eastAsia="pl-PL"/>
        </w:rPr>
      </w:pPr>
    </w:p>
    <w:p w:rsidR="00534ADF" w:rsidRDefault="00534ADF" w:rsidP="00534AD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3"/>
          <w:szCs w:val="23"/>
          <w:lang w:eastAsia="pl-PL"/>
        </w:rPr>
      </w:pPr>
    </w:p>
    <w:p w:rsidR="00534ADF" w:rsidRPr="00534ADF" w:rsidRDefault="00534ADF" w:rsidP="00534ADF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FF0000"/>
          <w:sz w:val="48"/>
          <w:szCs w:val="48"/>
          <w:lang w:eastAsia="pl-PL"/>
        </w:rPr>
      </w:pPr>
      <w:r w:rsidRPr="00534ADF">
        <w:rPr>
          <w:rFonts w:ascii="Roboto" w:eastAsia="Times New Roman" w:hAnsi="Roboto" w:cs="Times New Roman"/>
          <w:color w:val="FF0000"/>
          <w:sz w:val="48"/>
          <w:szCs w:val="48"/>
          <w:lang w:eastAsia="pl-PL"/>
        </w:rPr>
        <w:t>PROPOZYCJE ZABAW SENSORYCZNO</w:t>
      </w:r>
      <w:r>
        <w:rPr>
          <w:rFonts w:ascii="Roboto" w:eastAsia="Times New Roman" w:hAnsi="Roboto" w:cs="Times New Roman"/>
          <w:color w:val="FF0000"/>
          <w:sz w:val="48"/>
          <w:szCs w:val="48"/>
          <w:lang w:eastAsia="pl-PL"/>
        </w:rPr>
        <w:br/>
      </w:r>
      <w:r w:rsidRPr="00534ADF">
        <w:rPr>
          <w:rFonts w:ascii="Roboto" w:eastAsia="Times New Roman" w:hAnsi="Roboto" w:cs="Times New Roman"/>
          <w:color w:val="FF0000"/>
          <w:sz w:val="48"/>
          <w:szCs w:val="48"/>
          <w:lang w:eastAsia="pl-PL"/>
        </w:rPr>
        <w:t xml:space="preserve"> - MOTORYCZNYCH</w:t>
      </w:r>
    </w:p>
    <w:p w:rsidR="00534ADF" w:rsidRDefault="00534ADF" w:rsidP="00DF436F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sz w:val="23"/>
          <w:szCs w:val="23"/>
          <w:lang w:eastAsia="pl-PL"/>
        </w:rPr>
      </w:pPr>
      <w:r w:rsidRPr="00534ADF">
        <w:rPr>
          <w:rFonts w:ascii="Roboto" w:eastAsia="Times New Roman" w:hAnsi="Roboto" w:cs="Times New Roman"/>
          <w:sz w:val="23"/>
          <w:szCs w:val="23"/>
          <w:lang w:eastAsia="pl-PL"/>
        </w:rPr>
        <w:drawing>
          <wp:inline distT="0" distB="0" distL="0" distR="0" wp14:anchorId="7235CD4C" wp14:editId="1511D938">
            <wp:extent cx="2552700" cy="1890545"/>
            <wp:effectExtent l="0" t="0" r="0" b="0"/>
            <wp:docPr id="1" name="Obraz 1" descr="5 propozycji na zabawy sensoryczne z dziecki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propozycji na zabawy sensoryczne z dzieckie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6" cy="1890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436F">
        <w:rPr>
          <w:rFonts w:ascii="Roboto" w:eastAsia="Times New Roman" w:hAnsi="Roboto" w:cs="Times New Roman"/>
          <w:sz w:val="23"/>
          <w:szCs w:val="23"/>
          <w:lang w:eastAsia="pl-PL"/>
        </w:rPr>
        <w:t xml:space="preserve">             </w:t>
      </w:r>
      <w:r w:rsidR="00DF436F">
        <w:rPr>
          <w:noProof/>
          <w:lang w:eastAsia="pl-PL"/>
        </w:rPr>
        <w:drawing>
          <wp:inline distT="0" distB="0" distL="0" distR="0" wp14:anchorId="7E972531" wp14:editId="077ABC1F">
            <wp:extent cx="2667000" cy="1600199"/>
            <wp:effectExtent l="0" t="0" r="0" b="635"/>
            <wp:docPr id="2" name="Obraz 2" descr="Zabawy sensoryczne — nauka angielskiego może być frajdą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Zabawy sensoryczne — nauka angielskiego może być frajdą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720" cy="1609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ADF" w:rsidRPr="00534ADF" w:rsidRDefault="00534ADF" w:rsidP="00534ADF">
      <w:pPr>
        <w:shd w:val="clear" w:color="auto" w:fill="FFFFFF"/>
        <w:spacing w:after="150" w:line="240" w:lineRule="auto"/>
        <w:jc w:val="both"/>
        <w:rPr>
          <w:rFonts w:eastAsia="Times New Roman" w:cs="Times New Roman"/>
          <w:color w:val="0070C0"/>
          <w:sz w:val="32"/>
          <w:szCs w:val="32"/>
          <w:lang w:eastAsia="pl-PL"/>
        </w:rPr>
      </w:pPr>
      <w:r w:rsidRPr="00534ADF">
        <w:rPr>
          <w:rFonts w:eastAsia="Times New Roman" w:cs="Times New Roman"/>
          <w:color w:val="0070C0"/>
          <w:sz w:val="32"/>
          <w:szCs w:val="32"/>
          <w:lang w:eastAsia="pl-PL"/>
        </w:rPr>
        <w:t>Zwyczajna zabawa z dzieckiem ma wiele korzyści terapeutycznych.  To wspólnie spędzony czas, radość, ale także element stymulowania rozwoju. Oto kilka pomysłów na domowe zabawy, które pomogą rozwijać dziecku różne umiejętności.</w:t>
      </w:r>
    </w:p>
    <w:p w:rsidR="00534ADF" w:rsidRPr="00534ADF" w:rsidRDefault="00534ADF" w:rsidP="00534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  <w:t>Zrób tak jak chłopiec na obrazku –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pokazuj dziecku kolejne obrazki z serii „Karty do ćwiczeń praksji i okulomotoryki. Ćwicz razem z sensorycznym Brunem”,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zachęcaj je do naśladowania pozycji.</w:t>
      </w:r>
    </w:p>
    <w:p w:rsidR="00534ADF" w:rsidRPr="00534ADF" w:rsidRDefault="00534ADF" w:rsidP="00534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  <w:t>Piankowanie ciała –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kup piankę do golenia,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pozwól dziecku poznać jej konsystencję, zapach, temperaturę,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stawiaj kropki/plamy z pianki na różnych częściach ciała dziecka i poproś je, aby je ścierało,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w czasie zabawy ty lub/i dziecko możecie wskazywać, nazywać części ciała.</w:t>
      </w:r>
    </w:p>
    <w:p w:rsidR="00534ADF" w:rsidRPr="00534ADF" w:rsidRDefault="00534ADF" w:rsidP="00534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  <w:t>Piłka rehabilitacyjna –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potocz piłkę do dziecka, pozwól, żeby ją odepchnęło do ciebie,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lastRenderedPageBreak/>
        <w:t>posadź dziecko na piłce i przechylaj piłkę na boki, do tyłu, do przodu; bądź w kontakcie wzrokowym z dzieckiem; uśmiechajcie się do siebie,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połóż dziecko na piłce na brzuchu; przetocz je do przodu zachęcając, żeby odepchnęło się rękoma.</w:t>
      </w:r>
    </w:p>
    <w:p w:rsidR="00534ADF" w:rsidRPr="00534ADF" w:rsidRDefault="00534ADF" w:rsidP="00534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  <w:t>Fakturowe ścieżki –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zgromadź 3-4 niepotrzebne powłoczki od małych poduszek (tzw. jaśków),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wypełnij powłoczki np. ryżem, grochem, kasztanami, guzikami itp.,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spacerujcie razem (na początku w butach, skarpetkach a na końcu gołymi stopami) po ścieżce fakturowej,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upewnij się, że ścieżka znajduje się na bezpiecznym podłożu i dziecko nie poślizgnie się (najlepiej ułóż ścieżkę na dywanie).</w:t>
      </w:r>
    </w:p>
    <w:p w:rsidR="00534ADF" w:rsidRPr="00534ADF" w:rsidRDefault="00534ADF" w:rsidP="00534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  <w:t>Małe kolorowe piłki i woreczki z grochem/ryżem/fasolą –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wrzucajcie piłki/woreczki do pudełka, do hula-hop,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zmieniaj rozmiar i fakturę piłek/woreczków, 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rzucajcie w różnych pozycjach i z różnych odległości.</w:t>
      </w:r>
    </w:p>
    <w:p w:rsidR="00534ADF" w:rsidRPr="00534ADF" w:rsidRDefault="00534ADF" w:rsidP="00534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  <w:t>Zapachy –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zgromadź słoiczki po koncentracie pomidorowym/opakowania po filmach do aparatu,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do pojemniczków włóż waciki nawilżone np. aromatami do ciast, perfumami oraz np.: kawałek kostki rosołowej, łyżeczkę kawy, trochę proszku do prania itp.,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wąchajcie wspólnie zapachy i próbujcie zgadywać jaki to zapach.</w:t>
      </w:r>
    </w:p>
    <w:p w:rsidR="00534ADF" w:rsidRPr="00534ADF" w:rsidRDefault="00534ADF" w:rsidP="00534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  <w:t>Smaki –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przygotuj różne pokarmy: cytryna, chrzan, musztarda, cukier puder, sól itp. oraz małe łyżeczki,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podawaj dziecku smaki na język,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nazywaj smaki np. to jest słodkie, a to kwaśne itd.,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róbcie przy tym śmieszne miny,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możecie bawić się przed lustrem.</w:t>
      </w:r>
    </w:p>
    <w:p w:rsidR="00534ADF" w:rsidRPr="00534ADF" w:rsidRDefault="00534ADF" w:rsidP="00534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  <w:t>„Suchy basen”, czyli basen z piłkami –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lastRenderedPageBreak/>
        <w:t>wykonaj samodzielnie – kup basen dmuchany i worek kolorowych piłek,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pozwól dziecku na samodzielne eksperymenty w basenie,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ukryj dziecko pod piłkami, odszukaj je po chwili,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zanurkujcie razem w basenie,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szukajcie takich samych piłek,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rzucajcie piłkami do celu, 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pomasuj piłkami ciało dziecka,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zrelaksujcie się: posłuchajcie muzyki, bajki-</w:t>
      </w:r>
      <w:proofErr w:type="spellStart"/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samograjki</w:t>
      </w:r>
      <w:proofErr w:type="spellEnd"/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 xml:space="preserve"> lub poczytajcie książeczkę.</w:t>
      </w:r>
    </w:p>
    <w:p w:rsidR="00534ADF" w:rsidRPr="00534ADF" w:rsidRDefault="00534ADF" w:rsidP="00534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  <w:t>Kartonowe pudełko –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zdobądź zwykłe kartonowe duże pudełko,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pozwól dziecku na samodzielne eksperymenty,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zachęć je do wejścia do pudełka,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pozwól dziecku ukryć się w pudełku, zachęć je do wyskoczenia z pudełka (tzw. drugie narodziny), 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przechodźcie przez pudełko jak przez tunel.</w:t>
      </w:r>
    </w:p>
    <w:p w:rsidR="00534ADF" w:rsidRPr="00534ADF" w:rsidRDefault="00534ADF" w:rsidP="00534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  <w:t>Tor przeszkód –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zgromadź wałki, poduszki, obręcze itp. i zbuduj tor przeszkód,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pokaż dziecku w jaki sposób można go pokonać,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pokonaj tor przeszkód z dzieckiem.</w:t>
      </w:r>
    </w:p>
    <w:p w:rsidR="00534ADF" w:rsidRPr="00534ADF" w:rsidRDefault="00534ADF" w:rsidP="00534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  <w:t>Balon –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zgromadź kilka balonów w różnych kolorach, w różnych rozmiarach i w różnych kształtach,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bawcie się nimi swobodnie, odbijajcie do siebie, 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zawieś balon/balony pod sufitem i odbijajcie go/je,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wypełnij balony kilkoma ziarenkami ryżu, drobnej fasoli i odbijajcie je; zwróć dziecku uwagę na dźwięk balonów. </w:t>
      </w:r>
    </w:p>
    <w:p w:rsidR="00534ADF" w:rsidRPr="00534ADF" w:rsidRDefault="00534ADF" w:rsidP="00534AD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  <w:t>„</w:t>
      </w:r>
      <w:proofErr w:type="spellStart"/>
      <w:r w:rsidRPr="00534ADF"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  <w:t>Dźwiękotki</w:t>
      </w:r>
      <w:proofErr w:type="spellEnd"/>
      <w:r w:rsidRPr="00534ADF">
        <w:rPr>
          <w:rFonts w:asciiTheme="majorHAnsi" w:eastAsia="Times New Roman" w:hAnsiTheme="majorHAnsi" w:cs="Times New Roman"/>
          <w:color w:val="FF0000"/>
          <w:sz w:val="32"/>
          <w:szCs w:val="32"/>
          <w:lang w:eastAsia="pl-PL"/>
        </w:rPr>
        <w:t>” –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zgromadź pojemniczki schowane w jajkach-niespodziankach,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 xml:space="preserve">nasyp do każdego z nich różne materiały: ziarenka ryżu, ziarenka grochu, </w:t>
      </w:r>
      <w:proofErr w:type="spellStart"/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tic</w:t>
      </w:r>
      <w:proofErr w:type="spellEnd"/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-taki, monety, garstkę cukru,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wygrywajcie na „</w:t>
      </w:r>
      <w:proofErr w:type="spellStart"/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dźwiękotkach</w:t>
      </w:r>
      <w:proofErr w:type="spellEnd"/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t>” muzykę,</w:t>
      </w:r>
    </w:p>
    <w:p w:rsidR="00534ADF" w:rsidRPr="00534ADF" w:rsidRDefault="00534ADF" w:rsidP="00534ADF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32"/>
          <w:szCs w:val="32"/>
          <w:lang w:eastAsia="pl-PL"/>
        </w:rPr>
      </w:pPr>
      <w:r w:rsidRPr="00534ADF">
        <w:rPr>
          <w:rFonts w:asciiTheme="majorHAnsi" w:eastAsia="Times New Roman" w:hAnsiTheme="majorHAnsi" w:cs="Times New Roman"/>
          <w:sz w:val="32"/>
          <w:szCs w:val="32"/>
          <w:lang w:eastAsia="pl-PL"/>
        </w:rPr>
        <w:lastRenderedPageBreak/>
        <w:t>zwróć uwagę dziecka na wydobywające się dźwięki. </w:t>
      </w:r>
      <w:bookmarkStart w:id="0" w:name="_GoBack"/>
      <w:bookmarkEnd w:id="0"/>
    </w:p>
    <w:p w:rsidR="00534ADF" w:rsidRPr="00534ADF" w:rsidRDefault="00534ADF" w:rsidP="00534ADF">
      <w:pPr>
        <w:shd w:val="clear" w:color="auto" w:fill="FFFFFF"/>
        <w:spacing w:after="150" w:line="240" w:lineRule="auto"/>
        <w:jc w:val="right"/>
        <w:rPr>
          <w:rFonts w:asciiTheme="majorHAnsi" w:eastAsia="Times New Roman" w:hAnsiTheme="majorHAnsi" w:cs="Times New Roman"/>
          <w:sz w:val="28"/>
          <w:szCs w:val="28"/>
          <w:lang w:eastAsia="pl-PL"/>
        </w:rPr>
      </w:pPr>
      <w:bookmarkStart w:id="1" w:name="przypisy"/>
      <w:bookmarkEnd w:id="1"/>
      <w:r w:rsidRPr="00DF436F">
        <w:rPr>
          <w:rFonts w:asciiTheme="majorHAnsi" w:eastAsia="Times New Roman" w:hAnsiTheme="majorHAnsi" w:cs="Times New Roman"/>
          <w:bCs/>
          <w:sz w:val="28"/>
          <w:szCs w:val="28"/>
          <w:lang w:eastAsia="pl-PL"/>
        </w:rPr>
        <w:t>Pozdrawiam Dorota Janas</w:t>
      </w:r>
    </w:p>
    <w:p w:rsidR="005F531A" w:rsidRPr="00534ADF" w:rsidRDefault="005F531A"/>
    <w:sectPr w:rsidR="005F531A" w:rsidRPr="0053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2C5D94"/>
    <w:multiLevelType w:val="multilevel"/>
    <w:tmpl w:val="9AB6A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DF"/>
    <w:rsid w:val="00534ADF"/>
    <w:rsid w:val="005F531A"/>
    <w:rsid w:val="00DF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A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34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A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1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2020-05-21T16:31:00Z</dcterms:created>
  <dcterms:modified xsi:type="dcterms:W3CDTF">2020-05-21T16:52:00Z</dcterms:modified>
</cp:coreProperties>
</file>