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57" w:rsidRPr="00BF1057" w:rsidRDefault="00BF1057" w:rsidP="00BF1057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BF10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MASY PLASTYCZNE</w:t>
      </w:r>
      <w:bookmarkStart w:id="0" w:name="_GoBack"/>
      <w:bookmarkEnd w:id="0"/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Które dziecko nie kocha </w:t>
      </w:r>
      <w:proofErr w:type="spellStart"/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ciastoliny</w:t>
      </w:r>
      <w:proofErr w:type="spellEnd"/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piasku kinetycznego?!  Zapewne większość ma frajdę z tego typu zabaw. Ugniatanie, lepienie, tworzenie różnorakich kształtów z masy plastycznej wzmacnia zdolności manualne, poza tym dużą rolę odgrywa </w:t>
      </w:r>
      <w:r w:rsidR="00000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 również siła nacisku. M</w:t>
      </w: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asy plastyczne to chyba jeden z ulubionych sposobów na usprawnienie małej motoryki. </w:t>
      </w:r>
    </w:p>
    <w:p w:rsidR="00BF1057" w:rsidRPr="00BF1057" w:rsidRDefault="00BF1057" w:rsidP="00BF1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Tutaj sprawdzą się również wszelkie gniotki i tym podobne.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noProof/>
          <w:color w:val="000000"/>
          <w:sz w:val="23"/>
          <w:szCs w:val="23"/>
          <w:lang w:eastAsia="pl-PL"/>
        </w:rPr>
        <w:drawing>
          <wp:inline distT="0" distB="0" distL="0" distR="0" wp14:anchorId="0A13D3DB" wp14:editId="35B331CE">
            <wp:extent cx="5960125" cy="3967692"/>
            <wp:effectExtent l="0" t="0" r="2540" b="0"/>
            <wp:docPr id="1" name="Obraz 1" descr="http://ladymamma.pl/wp-content/uploads/2019/02/DSC08604-1024x682-1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dymamma.pl/wp-content/uploads/2019/02/DSC08604-1024x682-1-1024x6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32" cy="396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Default="00BF1057" w:rsidP="00BF1057">
      <w:pPr>
        <w:shd w:val="clear" w:color="auto" w:fill="FFFFFF"/>
        <w:spacing w:before="4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:rsidR="00BF1057" w:rsidRPr="00BF1057" w:rsidRDefault="00BF1057" w:rsidP="00BF1057">
      <w:pPr>
        <w:shd w:val="clear" w:color="auto" w:fill="FFFFFF"/>
        <w:spacing w:before="4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BF10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lastRenderedPageBreak/>
        <w:t>TAŚMA REHABILITACYJNA</w:t>
      </w:r>
    </w:p>
    <w:p w:rsidR="00BF1057" w:rsidRPr="00BF1057" w:rsidRDefault="00BF1057" w:rsidP="00BF1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Wbrew pozorom można ją wykorzystać do wielu fajnych zabaw, takich jak chociażby owijanie nóg od stolika czy krzeseł. Wszystko w formie luźnej zabawy.</w:t>
      </w:r>
    </w:p>
    <w:p w:rsidR="00BF1057" w:rsidRPr="00BF1057" w:rsidRDefault="00BF1057" w:rsidP="00BF10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Taśma wykonana jest z czystego lateksu. Podczas jej naciągania dziecko, czy też dorosły (bo to narzędzie dla wszystkich) ćwiczy nie tylko samą dłoń, ale całą rękę i barki. Znajdziecie je w kilku kolorach, które nie są kwestią gustu i czystą fanaberią, a w zależności od barwy różnią się poziomem oporu. </w:t>
      </w:r>
    </w:p>
    <w:p w:rsidR="00BF1057" w:rsidRPr="00BF1057" w:rsidRDefault="00BF1057" w:rsidP="00BF10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5E3ED9" w:rsidRDefault="00BF1057" w:rsidP="00BF1057">
      <w:pPr>
        <w:jc w:val="center"/>
      </w:pPr>
      <w:r>
        <w:rPr>
          <w:noProof/>
          <w:lang w:eastAsia="pl-PL"/>
        </w:rPr>
        <w:drawing>
          <wp:inline distT="0" distB="0" distL="0" distR="0" wp14:anchorId="0ED3E822" wp14:editId="65245DBE">
            <wp:extent cx="3581400" cy="3581400"/>
            <wp:effectExtent l="0" t="0" r="0" b="0"/>
            <wp:docPr id="3" name="Obraz 3" descr="Taśma rehabilitacyjna lateksowa dłg 45,5m opór słaby Thera-B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śma rehabilitacyjna lateksowa dłg 45,5m opór słaby Thera-Ban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57" w:rsidRDefault="00BF1057" w:rsidP="00BF1057">
      <w:pPr>
        <w:jc w:val="center"/>
      </w:pPr>
    </w:p>
    <w:p w:rsidR="00BF1057" w:rsidRDefault="00BF1057" w:rsidP="00BF1057">
      <w:pPr>
        <w:jc w:val="center"/>
      </w:pPr>
    </w:p>
    <w:p w:rsidR="00BF1057" w:rsidRDefault="00BF1057" w:rsidP="00BF1057">
      <w:pPr>
        <w:jc w:val="center"/>
      </w:pPr>
    </w:p>
    <w:p w:rsidR="00BF1057" w:rsidRDefault="00BF1057" w:rsidP="00BF1057">
      <w:pPr>
        <w:jc w:val="center"/>
      </w:pPr>
    </w:p>
    <w:p w:rsidR="00BF1057" w:rsidRDefault="00BF1057" w:rsidP="00BF1057">
      <w:pPr>
        <w:shd w:val="clear" w:color="auto" w:fill="FFFFFF"/>
        <w:spacing w:before="450" w:after="225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38"/>
          <w:szCs w:val="38"/>
          <w:lang w:eastAsia="pl-PL"/>
        </w:rPr>
      </w:pPr>
    </w:p>
    <w:p w:rsidR="00BF1057" w:rsidRPr="00BF1057" w:rsidRDefault="00BF1057" w:rsidP="00BF1057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BF10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lastRenderedPageBreak/>
        <w:t>ZABAWA ZE SŁOMKAMI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Default="00BF1057" w:rsidP="00BF105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ćwiczenia niezbędne będą: słomki, wykałaczki, pudełko, nożyczki, papier kolorowy. </w:t>
      </w:r>
      <w:r w:rsidR="005E6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pudełko naklejamy papier kolorowy, tak aby było jednolite. Przekłuwamy je wykałaczkami, w taki sposób by 2/3 ich długości było na wierzchu. Słomki tniemy na krótkie kawałki, mniej więcej takiej długości jak wykałaczki. Zabawa polega na zakładaniu słomki </w:t>
      </w:r>
      <w:r w:rsidR="005E6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wykałaczki. Ćwiczenie absorbujące  i tylko pozornie proste.</w:t>
      </w:r>
    </w:p>
    <w:p w:rsidR="00BF1057" w:rsidRDefault="00BF1057" w:rsidP="00BF105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1057" w:rsidRDefault="00BF1057" w:rsidP="00BF105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1057" w:rsidRPr="00BF1057" w:rsidRDefault="00BF1057" w:rsidP="00BF105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noProof/>
          <w:color w:val="000000"/>
          <w:sz w:val="23"/>
          <w:szCs w:val="23"/>
          <w:lang w:eastAsia="pl-PL"/>
        </w:rPr>
        <w:drawing>
          <wp:inline distT="0" distB="0" distL="0" distR="0" wp14:anchorId="40040B08" wp14:editId="762802C0">
            <wp:extent cx="5613400" cy="3157538"/>
            <wp:effectExtent l="0" t="0" r="6350" b="5080"/>
            <wp:docPr id="4" name="Obraz 12" descr="http://ladymamma.pl/wp-content/uploads/2019/02/20170322_172338-1024x576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dymamma.pl/wp-content/uploads/2019/02/20170322_172338-1024x576-1024x5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1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</w:p>
    <w:p w:rsid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</w:p>
    <w:p w:rsid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</w:p>
    <w:p w:rsid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</w:p>
    <w:p w:rsid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</w:p>
    <w:p w:rsid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BF10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lastRenderedPageBreak/>
        <w:t>MALOWANIE PALUSZKAMI NA MĄCE/KASZY/SOLI (lub innej strukturze)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5E6B1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Takie małe paluszki potrzebują i uwielbiają różnorodne struktury. Dlatego też powinniśmy stwarzać jak najwięcej okazji do tego, by dzieci dotykały najróżnorodniejszych struktur, powierzchni, faktur. Jako ma</w:t>
      </w:r>
      <w:r w:rsidR="005E6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teriał do tej zabawy można wybrać </w:t>
      </w: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mąkę,</w:t>
      </w:r>
      <w:r w:rsidR="005E6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kaszę, sól itp. O</w:t>
      </w: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prócz tego potrzebujesz płaski, w miarę duży pojemni</w:t>
      </w:r>
      <w:r w:rsidR="005E6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 (np. </w:t>
      </w:r>
      <w:r w:rsidRPr="00BF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blacha na ciasto), kartkę papieru i mazak. Ćwiczenie polega na tym, aby rysować na kartce określone kształty, litery, cyfry bądź inne znaki, a zadaniem dziecka jest przeniesienie tego na mąkę, rysując po niej paluszkiem. Super ćwiczenie, które można również stosować przy nauce poznawania liter, cyfr czy kształtów. 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noProof/>
          <w:color w:val="000000"/>
          <w:sz w:val="23"/>
          <w:szCs w:val="23"/>
          <w:lang w:eastAsia="pl-PL"/>
        </w:rPr>
        <w:drawing>
          <wp:inline distT="0" distB="0" distL="0" distR="0" wp14:anchorId="77FE7F93" wp14:editId="7971261B">
            <wp:extent cx="4554416" cy="2561859"/>
            <wp:effectExtent l="0" t="0" r="0" b="0"/>
            <wp:docPr id="7" name="Obraz 13" descr="http://ladymamma.pl/wp-content/uploads/2019/02/20161122_173727-1024x576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adymamma.pl/wp-content/uploads/2019/02/20161122_173727-1024x576-1024x5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568" cy="25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5E6B15" w:rsidRDefault="005E6B15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</w:p>
    <w:p w:rsidR="005E6B15" w:rsidRDefault="005E6B15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</w:p>
    <w:p w:rsidR="005E6B15" w:rsidRDefault="005E6B15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</w:p>
    <w:p w:rsidR="005E6B15" w:rsidRDefault="005E6B15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</w:p>
    <w:p w:rsidR="005E6B15" w:rsidRPr="00BF1057" w:rsidRDefault="005E6B15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BF10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lastRenderedPageBreak/>
        <w:t>DZIURAWA WIEŻA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5E6B15">
      <w:pPr>
        <w:shd w:val="clear" w:color="auto" w:fill="FFFFFF"/>
        <w:spacing w:after="150" w:line="360" w:lineRule="auto"/>
        <w:jc w:val="both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Do wykonania tego ćwiczenia potrzebujecie rolki po papierze toaletowym i kredek. Dookoła rolki robimy dziury, zadaniem dziecka jest umieszczenie w nich kredek, tak by przeszywały ją na</w:t>
      </w:r>
      <w:r w:rsidR="005E6B15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 xml:space="preserve"> wylot.</w:t>
      </w: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 xml:space="preserve"> …  Doskonała zabawa, która wymaga nie lada precyzji! </w:t>
      </w:r>
    </w:p>
    <w:p w:rsidR="005E6B15" w:rsidRDefault="00BF1057" w:rsidP="005E6B15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5E6B15" w:rsidRDefault="005E6B15" w:rsidP="005E6B15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noProof/>
          <w:color w:val="000000"/>
          <w:sz w:val="23"/>
          <w:szCs w:val="23"/>
          <w:lang w:eastAsia="pl-PL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Montserrat" w:eastAsia="Times New Roman" w:hAnsi="Montserrat" w:cs="Times New Roman"/>
          <w:noProof/>
          <w:color w:val="000000"/>
          <w:sz w:val="23"/>
          <w:szCs w:val="23"/>
          <w:lang w:eastAsia="pl-PL"/>
        </w:rPr>
        <w:t xml:space="preserve">               </w:t>
      </w:r>
      <w:r w:rsidR="00BF1057" w:rsidRPr="00BF1057">
        <w:rPr>
          <w:rFonts w:ascii="Montserrat" w:eastAsia="Times New Roman" w:hAnsi="Montserrat" w:cs="Times New Roman"/>
          <w:noProof/>
          <w:color w:val="000000"/>
          <w:sz w:val="23"/>
          <w:szCs w:val="23"/>
          <w:lang w:eastAsia="pl-PL"/>
        </w:rPr>
        <w:drawing>
          <wp:inline distT="0" distB="0" distL="0" distR="0" wp14:anchorId="273FA918" wp14:editId="5046B2B1">
            <wp:extent cx="3056589" cy="2031023"/>
            <wp:effectExtent l="0" t="0" r="0" b="7620"/>
            <wp:docPr id="9" name="Obraz 9" descr="http://ladymamma.pl/wp-content/uploads/2019/02/DSC09311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adymamma.pl/wp-content/uploads/2019/02/DSC09311-1024x6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50" cy="203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057"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  <w:r w:rsidR="00BF1057" w:rsidRPr="00BF1057">
        <w:rPr>
          <w:rFonts w:ascii="Montserrat" w:eastAsia="Times New Roman" w:hAnsi="Montserrat" w:cs="Times New Roman"/>
          <w:noProof/>
          <w:color w:val="000000"/>
          <w:sz w:val="23"/>
          <w:szCs w:val="23"/>
          <w:lang w:eastAsia="pl-PL"/>
        </w:rPr>
        <w:drawing>
          <wp:inline distT="0" distB="0" distL="0" distR="0" wp14:anchorId="43421A40" wp14:editId="59F5DCF2">
            <wp:extent cx="2843487" cy="1889422"/>
            <wp:effectExtent l="0" t="0" r="0" b="0"/>
            <wp:docPr id="10" name="Obraz 10" descr="http://ladymamma.pl/wp-content/uploads/2019/02/DSC09333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adymamma.pl/wp-content/uploads/2019/02/DSC09333-1024x6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1" cy="189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057"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  <w:r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 xml:space="preserve">              </w:t>
      </w:r>
    </w:p>
    <w:p w:rsidR="00BF1057" w:rsidRPr="00BF1057" w:rsidRDefault="005E6B15" w:rsidP="005E6B15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 xml:space="preserve">                                                              </w:t>
      </w:r>
      <w:r w:rsidR="00BF1057" w:rsidRPr="00BF1057">
        <w:rPr>
          <w:rFonts w:ascii="Montserrat" w:eastAsia="Times New Roman" w:hAnsi="Montserrat" w:cs="Times New Roman"/>
          <w:noProof/>
          <w:color w:val="000000"/>
          <w:sz w:val="23"/>
          <w:szCs w:val="23"/>
          <w:lang w:eastAsia="pl-PL"/>
        </w:rPr>
        <w:drawing>
          <wp:inline distT="0" distB="0" distL="0" distR="0" wp14:anchorId="737DD08E" wp14:editId="3CB6BB51">
            <wp:extent cx="3156439" cy="2097371"/>
            <wp:effectExtent l="0" t="0" r="6350" b="0"/>
            <wp:docPr id="11" name="Obraz 11" descr="http://ladymamma.pl/wp-content/uploads/2019/02/DSC09338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adymamma.pl/wp-content/uploads/2019/02/DSC09338-1024x6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38" cy="209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BF1057" w:rsidRPr="00BF1057" w:rsidRDefault="00BF1057" w:rsidP="00BF1057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5E6B15" w:rsidRPr="005E6B15" w:rsidRDefault="00BF1057" w:rsidP="005E6B15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BF1057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lastRenderedPageBreak/>
        <w:t> </w:t>
      </w:r>
      <w:r w:rsidR="005E6B15" w:rsidRPr="005E6B1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MASAŻ</w:t>
      </w:r>
    </w:p>
    <w:p w:rsidR="005E6B15" w:rsidRPr="005E6B15" w:rsidRDefault="005E6B15" w:rsidP="005E6B15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5E6B15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5E6B15" w:rsidRPr="005E6B15" w:rsidRDefault="00000868" w:rsidP="0000086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5E6B15" w:rsidRPr="005E6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asaż jest jednym z najważniejszych elementów terapii ręki. Powinien być wykonywany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E6B15" w:rsidRPr="005E6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palców dłoni do obręczy barkowej wraz z łopatką. Nie stresujcie się, że nie potraficie tego robić!  Od prawidłowego masażu ręcznego jest fizjoterapeuta. My masujemy się piłeczką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E6B15" w:rsidRPr="005E6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kolcami, która jest doskonałym stymulatorem. </w:t>
      </w:r>
      <w:proofErr w:type="spellStart"/>
      <w:r w:rsidR="005E6B15" w:rsidRPr="005E6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Baaa</w:t>
      </w:r>
      <w:proofErr w:type="spellEnd"/>
      <w:r w:rsidR="005E6B15" w:rsidRPr="005E6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 czasami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rollerem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cellulitu! </w:t>
      </w:r>
      <w:r w:rsidR="005E6B15" w:rsidRPr="005E6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masażu możecie użyć nawet zwykłej gąbki, szczoteczki, czy myjki, wszystkie te rzeczy pobudzą receptory skórne.</w:t>
      </w:r>
    </w:p>
    <w:p w:rsidR="005E6B15" w:rsidRPr="005E6B15" w:rsidRDefault="005E6B15" w:rsidP="005E6B15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5E6B15"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  <w:t> </w:t>
      </w:r>
    </w:p>
    <w:p w:rsidR="005E6B15" w:rsidRPr="005E6B15" w:rsidRDefault="005E6B15" w:rsidP="005E6B15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3"/>
          <w:szCs w:val="23"/>
          <w:lang w:eastAsia="pl-PL"/>
        </w:rPr>
      </w:pPr>
      <w:r w:rsidRPr="005E6B15">
        <w:rPr>
          <w:rFonts w:ascii="Montserrat" w:eastAsia="Times New Roman" w:hAnsi="Montserrat" w:cs="Times New Roman"/>
          <w:noProof/>
          <w:color w:val="000000"/>
          <w:sz w:val="23"/>
          <w:szCs w:val="23"/>
          <w:lang w:eastAsia="pl-PL"/>
        </w:rPr>
        <w:drawing>
          <wp:inline distT="0" distB="0" distL="0" distR="0" wp14:anchorId="395299F8" wp14:editId="30E98E42">
            <wp:extent cx="3892062" cy="3892062"/>
            <wp:effectExtent l="0" t="0" r="0" b="0"/>
            <wp:docPr id="15" name="Obraz 15" descr="http://ladymamma.pl/wp-content/uploads/2019/02/gres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dymamma.pl/wp-content/uploads/2019/02/gres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62" cy="389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57" w:rsidRPr="005E6B15" w:rsidRDefault="005E6B15" w:rsidP="005E6B15">
      <w:pPr>
        <w:jc w:val="right"/>
        <w:rPr>
          <w:rFonts w:ascii="Times New Roman" w:hAnsi="Times New Roman" w:cs="Times New Roman"/>
          <w:sz w:val="24"/>
          <w:szCs w:val="24"/>
        </w:rPr>
      </w:pPr>
      <w:r w:rsidRPr="005E6B15">
        <w:rPr>
          <w:rFonts w:ascii="Times New Roman" w:hAnsi="Times New Roman" w:cs="Times New Roman"/>
          <w:sz w:val="24"/>
          <w:szCs w:val="24"/>
        </w:rPr>
        <w:t>Owocnej zabawy …     Dorota Janas</w:t>
      </w:r>
    </w:p>
    <w:sectPr w:rsidR="00BF1057" w:rsidRPr="005E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57"/>
    <w:rsid w:val="00000868"/>
    <w:rsid w:val="005E3ED9"/>
    <w:rsid w:val="005E6B15"/>
    <w:rsid w:val="00B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2020-04-23T14:33:00Z</dcterms:created>
  <dcterms:modified xsi:type="dcterms:W3CDTF">2020-04-23T15:01:00Z</dcterms:modified>
</cp:coreProperties>
</file>