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9B" w:rsidRPr="00674B98" w:rsidRDefault="00F4019B" w:rsidP="00C47429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NIETYPOWE  ZAJĘCIA  PLASTYCZNE - KSZTAŁTOWANIE ZDOLNOŚCI MOTORYKI MAŁEJ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</w:rPr>
        <w:t>Obrazki  malowane  krepiną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4B98">
        <w:rPr>
          <w:b/>
          <w:bCs/>
          <w:sz w:val="24"/>
          <w:szCs w:val="24"/>
          <w:u w:val="single"/>
        </w:rPr>
        <w:t>Przygotowujemy: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>Kartki papieru, taśmę klejącą, miskę z wodą i gąbką, pocięte na paski kolorowe bibułki marszczone, spryskiwacz do kwiatów.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4B98">
        <w:rPr>
          <w:b/>
          <w:bCs/>
          <w:sz w:val="24"/>
          <w:szCs w:val="24"/>
          <w:u w:val="single"/>
        </w:rPr>
        <w:t>Przebieg: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>Kartkę papieru przyklejamy taśmą klejącą do stołu. Moczymy papier i układamy na nim kolorowe paski bibułki marszczonej. Na koniec można jeszcze spryskać całość wodą. Bibułę zdejmujemy przed wyschnięciem.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  <w:u w:val="single"/>
        </w:rPr>
        <w:t>Uwagi:</w:t>
      </w:r>
      <w:r w:rsidRPr="00674B98">
        <w:rPr>
          <w:b/>
          <w:bCs/>
          <w:sz w:val="24"/>
          <w:szCs w:val="24"/>
        </w:rPr>
        <w:t xml:space="preserve"> 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 xml:space="preserve">Przyklejenie kartki do stołu jest gwarancją, że po wyschnięciu będzie ona idealnie płaska (nie pomarszczona i falista ). 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>W zajęciu można wykorzystać bibułkę – na przykład pozostałości z dekoracji sali na bal przebierańców.</w:t>
      </w:r>
    </w:p>
    <w:p w:rsidR="00F4019B" w:rsidRDefault="00F4019B" w:rsidP="00C4742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4019B" w:rsidRDefault="00F4019B">
      <w:pPr>
        <w:rPr>
          <w:rFonts w:cs="Times New Roman"/>
        </w:rPr>
      </w:pPr>
    </w:p>
    <w:p w:rsidR="00F4019B" w:rsidRDefault="00F4019B">
      <w:pPr>
        <w:rPr>
          <w:rFonts w:cs="Times New Roman"/>
        </w:rPr>
      </w:pPr>
    </w:p>
    <w:p w:rsidR="00F4019B" w:rsidRPr="00674B98" w:rsidRDefault="00F4019B" w:rsidP="00C47429">
      <w:pPr>
        <w:spacing w:line="360" w:lineRule="auto"/>
        <w:rPr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</w:rPr>
        <w:t>Malowanie na ścianie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4B98">
        <w:rPr>
          <w:b/>
          <w:bCs/>
          <w:sz w:val="24"/>
          <w:szCs w:val="24"/>
          <w:u w:val="single"/>
        </w:rPr>
        <w:t>Przygotowujemy: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>Piankę do golenia.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4B98">
        <w:rPr>
          <w:b/>
          <w:bCs/>
          <w:sz w:val="24"/>
          <w:szCs w:val="24"/>
          <w:u w:val="single"/>
        </w:rPr>
        <w:t>Przebieg:</w:t>
      </w:r>
    </w:p>
    <w:p w:rsidR="00F4019B" w:rsidRDefault="00F4019B" w:rsidP="00C47429">
      <w:pPr>
        <w:spacing w:line="360" w:lineRule="auto"/>
        <w:jc w:val="both"/>
        <w:rPr>
          <w:rFonts w:cs="Times New Roman"/>
          <w:sz w:val="24"/>
          <w:szCs w:val="24"/>
        </w:rPr>
      </w:pPr>
      <w:r w:rsidRPr="00674B98">
        <w:rPr>
          <w:sz w:val="24"/>
          <w:szCs w:val="24"/>
        </w:rPr>
        <w:t>Wyciskamy dzieciom na dłonie piankę do golenia. Cała zabawa polega na mazaniu nią po lamperii, kafelkach lub po brzegu wanny w dowolnych kierunkach całymi dłońmi lub palcami.</w:t>
      </w:r>
    </w:p>
    <w:p w:rsidR="00F4019B" w:rsidRPr="00674B98" w:rsidRDefault="00F4019B" w:rsidP="00C47429">
      <w:pPr>
        <w:spacing w:line="360" w:lineRule="auto"/>
        <w:jc w:val="both"/>
        <w:rPr>
          <w:rFonts w:cs="Times New Roman"/>
          <w:sz w:val="24"/>
          <w:szCs w:val="24"/>
        </w:rPr>
      </w:pPr>
      <w:r w:rsidRPr="00674B98">
        <w:rPr>
          <w:b/>
          <w:bCs/>
          <w:sz w:val="24"/>
          <w:szCs w:val="24"/>
          <w:u w:val="single"/>
        </w:rPr>
        <w:t>Uwagi:</w:t>
      </w:r>
      <w:r w:rsidRPr="00674B98">
        <w:rPr>
          <w:b/>
          <w:bCs/>
          <w:sz w:val="24"/>
          <w:szCs w:val="24"/>
        </w:rPr>
        <w:t xml:space="preserve"> </w:t>
      </w:r>
    </w:p>
    <w:p w:rsidR="00F4019B" w:rsidRPr="00674B98" w:rsidRDefault="00F4019B" w:rsidP="00C47429">
      <w:pPr>
        <w:spacing w:line="360" w:lineRule="auto"/>
        <w:rPr>
          <w:sz w:val="24"/>
          <w:szCs w:val="24"/>
        </w:rPr>
      </w:pPr>
      <w:r w:rsidRPr="00674B98">
        <w:rPr>
          <w:sz w:val="24"/>
          <w:szCs w:val="24"/>
        </w:rPr>
        <w:t>Jest do doskonałe ćwiczenie rozmachowe. Zamiast pianki można użyć kisiel lub klajster (klej z mąki i wody). Starsze dzieci mogą na rozmazanej pianie rysować palcem wzory.</w:t>
      </w:r>
    </w:p>
    <w:p w:rsidR="00F4019B" w:rsidRDefault="00F4019B">
      <w:pPr>
        <w:rPr>
          <w:rFonts w:cs="Times New Roman"/>
        </w:rPr>
      </w:pPr>
    </w:p>
    <w:p w:rsidR="00F4019B" w:rsidRDefault="00F4019B">
      <w:pPr>
        <w:rPr>
          <w:rFonts w:cs="Times New Roman"/>
        </w:rPr>
      </w:pPr>
    </w:p>
    <w:p w:rsidR="00F4019B" w:rsidRPr="00674B98" w:rsidRDefault="00F4019B" w:rsidP="00C47429">
      <w:pPr>
        <w:spacing w:line="360" w:lineRule="auto"/>
        <w:rPr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</w:rPr>
        <w:t>Zabawa  w   stemplowanie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4B98">
        <w:rPr>
          <w:b/>
          <w:bCs/>
          <w:sz w:val="24"/>
          <w:szCs w:val="24"/>
          <w:u w:val="single"/>
        </w:rPr>
        <w:t>Przygotowujemy: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>Kartki papieru z narysowanymi elementami obrazka. Kawałki materiałów o różnej fakturze, watę, sznurek. Miseczki z rozwodnioną farba klejową w kilku kolorach. Kolorowy arkusz papieru (tło), nożyczki i klej. Przygotowujemy prostokątne kawałki materiałów, pośrodku kładziemy watę i zawiązujemy sznurkiem (jak sakiewkę).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4B98">
        <w:rPr>
          <w:b/>
          <w:bCs/>
          <w:sz w:val="24"/>
          <w:szCs w:val="24"/>
          <w:u w:val="single"/>
        </w:rPr>
        <w:t>Przebieg: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>Stemplujemy sakiewkami zanurzanymi w miseczkach z farbą zapełniając kontury obrazka. Po wyschnięciu wycinamy prace i naklejamy na kolorowy papier.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  <w:u w:val="single"/>
        </w:rPr>
        <w:t>Uwagi:</w:t>
      </w:r>
      <w:r w:rsidRPr="00674B98">
        <w:rPr>
          <w:b/>
          <w:bCs/>
          <w:sz w:val="24"/>
          <w:szCs w:val="24"/>
        </w:rPr>
        <w:t xml:space="preserve"> </w:t>
      </w:r>
    </w:p>
    <w:p w:rsidR="00F4019B" w:rsidRDefault="00F4019B" w:rsidP="00C47429">
      <w:pPr>
        <w:spacing w:line="360" w:lineRule="auto"/>
        <w:jc w:val="both"/>
        <w:rPr>
          <w:rFonts w:cs="Times New Roman"/>
          <w:sz w:val="24"/>
          <w:szCs w:val="24"/>
        </w:rPr>
      </w:pPr>
      <w:r w:rsidRPr="00674B98">
        <w:rPr>
          <w:sz w:val="24"/>
          <w:szCs w:val="24"/>
        </w:rPr>
        <w:t>Starsze dzieci mogą same zaplanować obrazek i narysować na kartkach elementy do stemplowania. Przygotowana farba nie może być zbyt gęsta. Warto też przygotować po kilka sakiewek z każdego z materiału, żeby nie mieszać kolorów. Ja do tej pracy wykorzystałam kawałek sztruksu, firanki, folii bąbelkowej, futerka.</w:t>
      </w:r>
    </w:p>
    <w:p w:rsidR="00F4019B" w:rsidRPr="00674B98" w:rsidRDefault="00F4019B" w:rsidP="00C4742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4019B" w:rsidRPr="00674B98" w:rsidRDefault="00F4019B" w:rsidP="00C47429">
      <w:pPr>
        <w:spacing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F4019B" w:rsidRDefault="00F4019B" w:rsidP="00C47429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</w:rPr>
        <w:t>Jak  malować  wełną</w:t>
      </w:r>
    </w:p>
    <w:p w:rsidR="00F4019B" w:rsidRPr="00674B98" w:rsidRDefault="00F4019B" w:rsidP="00C47429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  <w:u w:val="single"/>
        </w:rPr>
        <w:t>Przygotowujemy: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 xml:space="preserve">Kawałki mocnej włóczki, kolorowe kartki i miseczki z rozwodnioną farbą klejową w dwóch kolorach. 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4B98">
        <w:rPr>
          <w:b/>
          <w:bCs/>
          <w:sz w:val="24"/>
          <w:szCs w:val="24"/>
          <w:u w:val="single"/>
        </w:rPr>
        <w:t>Przebieg: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>Włóczkę wkładamy do miseczki i przenosimy na kartkę układając w dowolny sposób ale tak, żeby jeden koniec wystawał poza brzeg kartki. Składamy kartkę na pół. Jedną rękę kładziemy na kartce a drugą wyciągamy wełnę. Rozkładamy pracę. Czynności powtarzamy ale z wykorzystaniem innego koloru farby.</w:t>
      </w:r>
    </w:p>
    <w:p w:rsidR="00F4019B" w:rsidRPr="00674B98" w:rsidRDefault="00F4019B" w:rsidP="00C47429">
      <w:pPr>
        <w:spacing w:line="360" w:lineRule="auto"/>
        <w:jc w:val="both"/>
        <w:rPr>
          <w:b/>
          <w:bCs/>
          <w:sz w:val="24"/>
          <w:szCs w:val="24"/>
        </w:rPr>
      </w:pPr>
      <w:r w:rsidRPr="00674B98">
        <w:rPr>
          <w:b/>
          <w:bCs/>
          <w:sz w:val="24"/>
          <w:szCs w:val="24"/>
          <w:u w:val="single"/>
        </w:rPr>
        <w:t>Uwagi:</w:t>
      </w:r>
      <w:r w:rsidRPr="00674B98">
        <w:rPr>
          <w:b/>
          <w:bCs/>
          <w:sz w:val="24"/>
          <w:szCs w:val="24"/>
        </w:rPr>
        <w:t xml:space="preserve"> </w:t>
      </w:r>
    </w:p>
    <w:p w:rsidR="00F4019B" w:rsidRPr="00674B98" w:rsidRDefault="00F4019B" w:rsidP="00C47429">
      <w:pPr>
        <w:spacing w:line="360" w:lineRule="auto"/>
        <w:jc w:val="both"/>
        <w:rPr>
          <w:sz w:val="24"/>
          <w:szCs w:val="24"/>
        </w:rPr>
      </w:pPr>
      <w:r w:rsidRPr="00674B98">
        <w:rPr>
          <w:sz w:val="24"/>
          <w:szCs w:val="24"/>
        </w:rPr>
        <w:t xml:space="preserve">Farba powinna być gęsta. Prace najlepiej wykonywać w pobliżu łazienki, ponieważ kilkakrotnie trzeba będzie myć ręce. </w:t>
      </w:r>
    </w:p>
    <w:p w:rsidR="00F4019B" w:rsidRDefault="00F4019B" w:rsidP="00C47429">
      <w:pPr>
        <w:spacing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F4019B" w:rsidRDefault="00F4019B" w:rsidP="00C47429">
      <w:pPr>
        <w:spacing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F4019B" w:rsidRPr="00C47429" w:rsidRDefault="00F4019B" w:rsidP="00C47429">
      <w:pPr>
        <w:spacing w:line="360" w:lineRule="auto"/>
        <w:jc w:val="right"/>
        <w:rPr>
          <w:b/>
          <w:bCs/>
          <w:sz w:val="24"/>
          <w:szCs w:val="24"/>
        </w:rPr>
      </w:pPr>
      <w:r w:rsidRPr="00C47429">
        <w:rPr>
          <w:b/>
          <w:bCs/>
          <w:sz w:val="24"/>
          <w:szCs w:val="24"/>
        </w:rPr>
        <w:t>F. PLAJSTEK</w:t>
      </w:r>
    </w:p>
    <w:p w:rsidR="00F4019B" w:rsidRDefault="00F4019B">
      <w:pPr>
        <w:rPr>
          <w:rFonts w:cs="Times New Roman"/>
        </w:rPr>
      </w:pPr>
    </w:p>
    <w:sectPr w:rsidR="00F4019B" w:rsidSect="0059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429"/>
    <w:rsid w:val="00511710"/>
    <w:rsid w:val="005206D3"/>
    <w:rsid w:val="0059115A"/>
    <w:rsid w:val="006322D3"/>
    <w:rsid w:val="00674B98"/>
    <w:rsid w:val="00C47429"/>
    <w:rsid w:val="00F4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29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NIETYPOWE  ZAJĘCIA  PLASTYCZNE - KSZTAŁTOWANIE ZDOLNOŚCI MOTORYKI MAŁEJ</dc:title>
  <dc:subject/>
  <dc:creator>User</dc:creator>
  <cp:keywords/>
  <dc:description/>
  <cp:lastModifiedBy>piotr</cp:lastModifiedBy>
  <cp:revision>2</cp:revision>
  <dcterms:created xsi:type="dcterms:W3CDTF">2020-05-18T18:11:00Z</dcterms:created>
  <dcterms:modified xsi:type="dcterms:W3CDTF">2020-05-18T18:11:00Z</dcterms:modified>
</cp:coreProperties>
</file>